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27ADB0">
      <w:pPr>
        <w:spacing w:line="600" w:lineRule="auto"/>
        <w:ind w:left="210" w:right="210" w:firstLine="880"/>
        <w:jc w:val="center"/>
        <w:rPr>
          <w:b/>
          <w:color w:val="auto"/>
          <w:sz w:val="44"/>
          <w:szCs w:val="44"/>
          <w:highlight w:val="none"/>
        </w:rPr>
      </w:pPr>
    </w:p>
    <w:p w14:paraId="6614058D">
      <w:pPr>
        <w:ind w:right="210"/>
        <w:jc w:val="center"/>
        <w:rPr>
          <w:rFonts w:hint="eastAsia" w:eastAsia="宋体"/>
          <w:color w:val="auto"/>
          <w:highlight w:val="none"/>
          <w:lang w:eastAsia="zh-CN"/>
        </w:rPr>
      </w:pPr>
      <w:r>
        <w:rPr>
          <w:rFonts w:hint="eastAsia"/>
          <w:b/>
          <w:color w:val="auto"/>
          <w:sz w:val="44"/>
          <w:szCs w:val="44"/>
          <w:highlight w:val="none"/>
          <w:lang w:eastAsia="zh-CN"/>
        </w:rPr>
        <w:t>响水县园林管理所桃花源南路45-1、45-3的房屋出租项目</w:t>
      </w:r>
    </w:p>
    <w:p w14:paraId="2D0E7EFA">
      <w:pPr>
        <w:ind w:left="210" w:right="210" w:firstLine="2340" w:firstLineChars="650"/>
        <w:rPr>
          <w:color w:val="auto"/>
          <w:sz w:val="36"/>
          <w:szCs w:val="36"/>
          <w:highlight w:val="none"/>
        </w:rPr>
      </w:pPr>
    </w:p>
    <w:p w14:paraId="56428C9F">
      <w:pPr>
        <w:spacing w:line="600" w:lineRule="auto"/>
        <w:ind w:right="210"/>
        <w:jc w:val="center"/>
        <w:rPr>
          <w:color w:val="auto"/>
          <w:sz w:val="36"/>
          <w:szCs w:val="36"/>
          <w:highlight w:val="none"/>
        </w:rPr>
      </w:pPr>
      <w:r>
        <w:rPr>
          <w:rFonts w:hint="eastAsia"/>
          <w:b/>
          <w:color w:val="auto"/>
          <w:sz w:val="72"/>
          <w:szCs w:val="72"/>
          <w:highlight w:val="none"/>
        </w:rPr>
        <w:t>招租文件</w:t>
      </w:r>
    </w:p>
    <w:p w14:paraId="636F0D9B">
      <w:pPr>
        <w:spacing w:line="360" w:lineRule="auto"/>
        <w:ind w:right="210"/>
        <w:jc w:val="center"/>
        <w:rPr>
          <w:rFonts w:hint="eastAsia" w:ascii="宋体" w:hAnsi="宋体"/>
          <w:b/>
          <w:bCs/>
          <w:color w:val="auto"/>
          <w:sz w:val="28"/>
          <w:szCs w:val="28"/>
          <w:highlight w:val="none"/>
        </w:rPr>
      </w:pPr>
      <w:r>
        <w:rPr>
          <w:rFonts w:hint="eastAsia" w:ascii="宋体" w:hAnsi="宋体"/>
          <w:b/>
          <w:bCs/>
          <w:color w:val="auto"/>
          <w:sz w:val="32"/>
          <w:szCs w:val="32"/>
          <w:highlight w:val="none"/>
        </w:rPr>
        <w:t>项目编号：</w:t>
      </w:r>
      <w:r>
        <w:rPr>
          <w:rFonts w:hint="eastAsia" w:ascii="宋体" w:hAnsi="宋体"/>
          <w:b/>
          <w:bCs/>
          <w:color w:val="auto"/>
          <w:sz w:val="32"/>
          <w:szCs w:val="32"/>
          <w:highlight w:val="none"/>
          <w:lang w:eastAsia="zh-CN"/>
        </w:rPr>
        <w:t>XSX-CQ-202601001</w:t>
      </w:r>
    </w:p>
    <w:p w14:paraId="70E4C618">
      <w:pPr>
        <w:pStyle w:val="14"/>
        <w:ind w:left="0" w:leftChars="0" w:right="210" w:firstLine="640"/>
        <w:rPr>
          <w:b/>
          <w:color w:val="auto"/>
          <w:sz w:val="32"/>
          <w:szCs w:val="32"/>
          <w:highlight w:val="none"/>
        </w:rPr>
      </w:pPr>
    </w:p>
    <w:p w14:paraId="31833945">
      <w:pPr>
        <w:ind w:left="210" w:right="210" w:firstLine="643"/>
        <w:rPr>
          <w:color w:val="auto"/>
          <w:sz w:val="32"/>
          <w:szCs w:val="32"/>
          <w:highlight w:val="none"/>
        </w:rPr>
      </w:pPr>
    </w:p>
    <w:p w14:paraId="0107810E">
      <w:pPr>
        <w:pStyle w:val="13"/>
        <w:ind w:left="210" w:right="210" w:firstLine="600"/>
        <w:rPr>
          <w:color w:val="auto"/>
          <w:highlight w:val="none"/>
        </w:rPr>
      </w:pPr>
    </w:p>
    <w:p w14:paraId="1F1B529B">
      <w:pPr>
        <w:ind w:left="210" w:right="210" w:firstLine="723"/>
        <w:jc w:val="center"/>
        <w:rPr>
          <w:color w:val="auto"/>
          <w:sz w:val="36"/>
          <w:szCs w:val="36"/>
          <w:highlight w:val="none"/>
        </w:rPr>
      </w:pPr>
    </w:p>
    <w:p w14:paraId="1E5CAC38">
      <w:pPr>
        <w:ind w:left="210" w:right="210" w:firstLine="723"/>
        <w:jc w:val="center"/>
        <w:rPr>
          <w:color w:val="auto"/>
          <w:sz w:val="36"/>
          <w:szCs w:val="36"/>
          <w:highlight w:val="none"/>
        </w:rPr>
      </w:pPr>
    </w:p>
    <w:p w14:paraId="37D0033A">
      <w:pPr>
        <w:ind w:left="210" w:right="210" w:firstLine="723"/>
        <w:jc w:val="center"/>
        <w:rPr>
          <w:color w:val="auto"/>
          <w:sz w:val="36"/>
          <w:szCs w:val="36"/>
          <w:highlight w:val="none"/>
        </w:rPr>
      </w:pPr>
    </w:p>
    <w:p w14:paraId="08F56A74">
      <w:pPr>
        <w:ind w:left="210" w:right="210" w:firstLine="723"/>
        <w:jc w:val="center"/>
        <w:rPr>
          <w:color w:val="auto"/>
          <w:sz w:val="36"/>
          <w:szCs w:val="36"/>
          <w:highlight w:val="none"/>
        </w:rPr>
      </w:pPr>
    </w:p>
    <w:p w14:paraId="6C9983FC">
      <w:pPr>
        <w:ind w:left="210" w:right="210" w:firstLine="723"/>
        <w:jc w:val="center"/>
        <w:rPr>
          <w:color w:val="auto"/>
          <w:sz w:val="36"/>
          <w:szCs w:val="36"/>
          <w:highlight w:val="none"/>
        </w:rPr>
      </w:pPr>
    </w:p>
    <w:p w14:paraId="43F90674">
      <w:pPr>
        <w:spacing w:line="1200" w:lineRule="exact"/>
        <w:ind w:right="210" w:firstLine="643" w:firstLineChars="200"/>
        <w:rPr>
          <w:rFonts w:ascii="宋体"/>
          <w:b/>
          <w:color w:val="auto"/>
          <w:sz w:val="32"/>
          <w:szCs w:val="32"/>
          <w:highlight w:val="none"/>
          <w:u w:val="single"/>
        </w:rPr>
      </w:pPr>
      <w:r>
        <w:rPr>
          <w:rFonts w:hint="eastAsia" w:ascii="宋体" w:hAnsi="宋体"/>
          <w:b/>
          <w:color w:val="auto"/>
          <w:sz w:val="32"/>
          <w:szCs w:val="32"/>
          <w:highlight w:val="none"/>
        </w:rPr>
        <w:t>招 租 人</w:t>
      </w:r>
      <w:r>
        <w:rPr>
          <w:rFonts w:hint="eastAsia"/>
          <w:color w:val="auto"/>
          <w:sz w:val="36"/>
          <w:szCs w:val="36"/>
          <w:highlight w:val="none"/>
        </w:rPr>
        <w:t>：</w:t>
      </w:r>
      <w:r>
        <w:rPr>
          <w:rFonts w:hint="eastAsia" w:ascii="宋体" w:hAnsi="宋体"/>
          <w:b/>
          <w:color w:val="auto"/>
          <w:sz w:val="32"/>
          <w:szCs w:val="32"/>
          <w:highlight w:val="none"/>
          <w:u w:val="single"/>
          <w:lang w:eastAsia="zh-CN"/>
        </w:rPr>
        <w:t>响水县园林管理所</w:t>
      </w:r>
      <w:r>
        <w:rPr>
          <w:rFonts w:hint="eastAsia" w:ascii="宋体" w:hAnsi="宋体"/>
          <w:b/>
          <w:color w:val="auto"/>
          <w:sz w:val="32"/>
          <w:szCs w:val="32"/>
          <w:highlight w:val="none"/>
          <w:u w:val="single"/>
        </w:rPr>
        <w:t>（盖章）</w:t>
      </w:r>
    </w:p>
    <w:p w14:paraId="0C8F1104">
      <w:pPr>
        <w:spacing w:line="1200" w:lineRule="exact"/>
        <w:ind w:right="210" w:firstLine="643" w:firstLineChars="200"/>
        <w:jc w:val="both"/>
        <w:rPr>
          <w:color w:val="auto"/>
          <w:highlight w:val="none"/>
        </w:rPr>
      </w:pPr>
      <w:r>
        <w:rPr>
          <w:rFonts w:hint="eastAsia" w:ascii="宋体" w:hAnsi="宋体"/>
          <w:b/>
          <w:color w:val="auto"/>
          <w:sz w:val="32"/>
          <w:szCs w:val="32"/>
          <w:highlight w:val="none"/>
        </w:rPr>
        <w:t>代理机构：</w:t>
      </w:r>
      <w:r>
        <w:rPr>
          <w:rFonts w:hint="eastAsia" w:ascii="宋体" w:hAnsi="宋体"/>
          <w:b/>
          <w:color w:val="auto"/>
          <w:sz w:val="32"/>
          <w:szCs w:val="32"/>
          <w:highlight w:val="none"/>
          <w:u w:val="single"/>
          <w:lang w:eastAsia="zh-CN"/>
        </w:rPr>
        <w:t>盐城金弘项目管理有限公司</w:t>
      </w:r>
      <w:r>
        <w:rPr>
          <w:rFonts w:hint="eastAsia" w:ascii="宋体" w:hAnsi="宋体"/>
          <w:b/>
          <w:color w:val="auto"/>
          <w:sz w:val="32"/>
          <w:szCs w:val="32"/>
          <w:highlight w:val="none"/>
          <w:u w:val="single"/>
        </w:rPr>
        <w:t>（盖章）</w:t>
      </w:r>
    </w:p>
    <w:p w14:paraId="159973E8">
      <w:pPr>
        <w:spacing w:line="1200" w:lineRule="exact"/>
        <w:ind w:right="210"/>
        <w:jc w:val="center"/>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rPr>
        <w:t>日期：二〇二</w:t>
      </w:r>
      <w:r>
        <w:rPr>
          <w:rFonts w:hint="eastAsia" w:ascii="宋体" w:hAnsi="宋体"/>
          <w:b/>
          <w:color w:val="auto"/>
          <w:sz w:val="32"/>
          <w:szCs w:val="32"/>
          <w:highlight w:val="none"/>
          <w:lang w:val="en-US" w:eastAsia="zh-CN"/>
        </w:rPr>
        <w:t>六</w:t>
      </w:r>
      <w:r>
        <w:rPr>
          <w:rFonts w:hint="eastAsia" w:ascii="宋体" w:hAnsi="宋体"/>
          <w:b/>
          <w:color w:val="auto"/>
          <w:sz w:val="32"/>
          <w:szCs w:val="32"/>
          <w:highlight w:val="none"/>
        </w:rPr>
        <w:t>年</w:t>
      </w:r>
      <w:r>
        <w:rPr>
          <w:rFonts w:hint="eastAsia" w:ascii="宋体" w:hAnsi="宋体"/>
          <w:b/>
          <w:color w:val="auto"/>
          <w:sz w:val="32"/>
          <w:szCs w:val="32"/>
          <w:highlight w:val="none"/>
          <w:lang w:val="en-US" w:eastAsia="zh-CN"/>
        </w:rPr>
        <w:t>一月</w:t>
      </w:r>
    </w:p>
    <w:p w14:paraId="4DCDA22A">
      <w:pPr>
        <w:ind w:left="210" w:right="210" w:firstLine="723"/>
        <w:jc w:val="center"/>
        <w:rPr>
          <w:color w:val="auto"/>
          <w:sz w:val="36"/>
          <w:szCs w:val="36"/>
          <w:highlight w:val="none"/>
        </w:rPr>
      </w:pPr>
    </w:p>
    <w:sdt>
      <w:sdtPr>
        <w:rPr>
          <w:rFonts w:ascii="宋体" w:hAnsi="宋体"/>
          <w:color w:val="auto"/>
          <w:sz w:val="24"/>
          <w:highlight w:val="none"/>
        </w:rPr>
        <w:id w:val="147472001"/>
        <w15:color w:val="DBDBDB"/>
        <w:docPartObj>
          <w:docPartGallery w:val="Table of Contents"/>
          <w:docPartUnique/>
        </w:docPartObj>
      </w:sdtPr>
      <w:sdtEndPr>
        <w:rPr>
          <w:rFonts w:hint="eastAsia" w:ascii="Times New Roman" w:hAnsi="Times New Roman"/>
          <w:color w:val="auto"/>
          <w:sz w:val="21"/>
          <w:szCs w:val="44"/>
          <w:highlight w:val="none"/>
        </w:rPr>
      </w:sdtEndPr>
      <w:sdtContent>
        <w:p w14:paraId="3E5B5FE6">
          <w:pPr>
            <w:spacing w:line="480" w:lineRule="auto"/>
            <w:ind w:left="210" w:right="210" w:firstLine="482"/>
            <w:jc w:val="center"/>
            <w:rPr>
              <w:rFonts w:ascii="宋体" w:hAnsi="宋体"/>
              <w:color w:val="auto"/>
              <w:sz w:val="24"/>
              <w:highlight w:val="none"/>
            </w:rPr>
          </w:pPr>
        </w:p>
        <w:p w14:paraId="5DEFC681">
          <w:pPr>
            <w:spacing w:line="480" w:lineRule="auto"/>
            <w:ind w:left="210" w:right="210" w:firstLine="482"/>
            <w:jc w:val="center"/>
            <w:rPr>
              <w:b/>
              <w:bCs/>
              <w:color w:val="auto"/>
              <w:sz w:val="32"/>
              <w:szCs w:val="32"/>
              <w:highlight w:val="none"/>
            </w:rPr>
          </w:pPr>
          <w:r>
            <w:rPr>
              <w:rFonts w:ascii="宋体" w:hAnsi="宋体"/>
              <w:b/>
              <w:bCs/>
              <w:color w:val="auto"/>
              <w:sz w:val="32"/>
              <w:szCs w:val="32"/>
              <w:highlight w:val="none"/>
            </w:rPr>
            <w:t>目</w:t>
          </w:r>
          <w:r>
            <w:rPr>
              <w:rFonts w:hint="eastAsia" w:ascii="宋体" w:hAnsi="宋体"/>
              <w:b/>
              <w:bCs/>
              <w:color w:val="auto"/>
              <w:sz w:val="32"/>
              <w:szCs w:val="32"/>
              <w:highlight w:val="none"/>
            </w:rPr>
            <w:t xml:space="preserve">   </w:t>
          </w:r>
          <w:r>
            <w:rPr>
              <w:rFonts w:ascii="宋体" w:hAnsi="宋体"/>
              <w:b/>
              <w:bCs/>
              <w:color w:val="auto"/>
              <w:sz w:val="32"/>
              <w:szCs w:val="32"/>
              <w:highlight w:val="none"/>
            </w:rPr>
            <w:t>录</w:t>
          </w:r>
        </w:p>
        <w:p w14:paraId="1CDE41B5">
          <w:pPr>
            <w:pStyle w:val="10"/>
            <w:tabs>
              <w:tab w:val="right" w:leader="dot" w:pos="8300"/>
            </w:tabs>
            <w:spacing w:line="480" w:lineRule="auto"/>
            <w:rPr>
              <w:color w:val="auto"/>
              <w:sz w:val="24"/>
              <w:szCs w:val="24"/>
              <w:highlight w:val="none"/>
            </w:rPr>
          </w:pPr>
          <w:r>
            <w:rPr>
              <w:rFonts w:hint="eastAsia" w:ascii="宋体" w:hAnsi="宋体" w:cs="宋体"/>
              <w:b/>
              <w:color w:val="auto"/>
              <w:sz w:val="24"/>
              <w:szCs w:val="24"/>
              <w:highlight w:val="none"/>
            </w:rPr>
            <w:fldChar w:fldCharType="begin"/>
          </w:r>
          <w:r>
            <w:rPr>
              <w:rFonts w:hint="eastAsia" w:ascii="宋体" w:hAnsi="宋体" w:cs="宋体"/>
              <w:b/>
              <w:color w:val="auto"/>
              <w:sz w:val="24"/>
              <w:szCs w:val="24"/>
              <w:highlight w:val="none"/>
            </w:rPr>
            <w:instrText xml:space="preserve">TOC \o "1-3" \h \u </w:instrText>
          </w:r>
          <w:r>
            <w:rPr>
              <w:rFonts w:hint="eastAsia" w:ascii="宋体" w:hAnsi="宋体" w:cs="宋体"/>
              <w:b/>
              <w:color w:val="auto"/>
              <w:sz w:val="24"/>
              <w:szCs w:val="24"/>
              <w:highlight w:val="none"/>
            </w:rPr>
            <w:fldChar w:fldCharType="separate"/>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_Toc24246 </w:instrText>
          </w:r>
          <w:r>
            <w:rPr>
              <w:rFonts w:hint="eastAsia" w:ascii="宋体" w:hAnsi="宋体" w:cs="宋体"/>
              <w:color w:val="auto"/>
              <w:sz w:val="24"/>
              <w:szCs w:val="24"/>
              <w:highlight w:val="none"/>
            </w:rPr>
            <w:fldChar w:fldCharType="separate"/>
          </w:r>
          <w:r>
            <w:rPr>
              <w:rFonts w:hint="eastAsia"/>
              <w:color w:val="auto"/>
              <w:sz w:val="24"/>
              <w:szCs w:val="24"/>
              <w:highlight w:val="none"/>
            </w:rPr>
            <w:t>第一章  招租公告</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_Toc24246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rFonts w:hint="eastAsia" w:ascii="宋体" w:hAnsi="宋体" w:cs="宋体"/>
              <w:color w:val="auto"/>
              <w:sz w:val="24"/>
              <w:szCs w:val="24"/>
              <w:highlight w:val="none"/>
            </w:rPr>
            <w:fldChar w:fldCharType="end"/>
          </w:r>
        </w:p>
        <w:p w14:paraId="3F261DC8">
          <w:pPr>
            <w:pStyle w:val="10"/>
            <w:tabs>
              <w:tab w:val="right" w:leader="dot" w:pos="8300"/>
            </w:tabs>
            <w:spacing w:line="480" w:lineRule="auto"/>
            <w:rPr>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_Toc6909 </w:instrText>
          </w:r>
          <w:r>
            <w:rPr>
              <w:rFonts w:hint="eastAsia" w:ascii="宋体" w:hAnsi="宋体" w:cs="宋体"/>
              <w:color w:val="auto"/>
              <w:sz w:val="24"/>
              <w:szCs w:val="24"/>
              <w:highlight w:val="none"/>
            </w:rPr>
            <w:fldChar w:fldCharType="separate"/>
          </w:r>
          <w:r>
            <w:rPr>
              <w:rFonts w:hint="eastAsia"/>
              <w:color w:val="auto"/>
              <w:sz w:val="24"/>
              <w:szCs w:val="24"/>
              <w:highlight w:val="none"/>
            </w:rPr>
            <w:t>第二章  投标须知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_Toc6909 \h </w:instrText>
          </w:r>
          <w:r>
            <w:rPr>
              <w:color w:val="auto"/>
              <w:sz w:val="24"/>
              <w:szCs w:val="24"/>
              <w:highlight w:val="none"/>
            </w:rPr>
            <w:fldChar w:fldCharType="separate"/>
          </w:r>
          <w:r>
            <w:rPr>
              <w:color w:val="auto"/>
              <w:sz w:val="24"/>
              <w:szCs w:val="24"/>
              <w:highlight w:val="none"/>
            </w:rPr>
            <w:t>4</w:t>
          </w:r>
          <w:r>
            <w:rPr>
              <w:color w:val="auto"/>
              <w:sz w:val="24"/>
              <w:szCs w:val="24"/>
              <w:highlight w:val="none"/>
            </w:rPr>
            <w:fldChar w:fldCharType="end"/>
          </w:r>
          <w:r>
            <w:rPr>
              <w:rFonts w:hint="eastAsia" w:ascii="宋体" w:hAnsi="宋体" w:cs="宋体"/>
              <w:color w:val="auto"/>
              <w:sz w:val="24"/>
              <w:szCs w:val="24"/>
              <w:highlight w:val="none"/>
            </w:rPr>
            <w:fldChar w:fldCharType="end"/>
          </w:r>
        </w:p>
        <w:p w14:paraId="0AEC590A">
          <w:pPr>
            <w:pStyle w:val="10"/>
            <w:tabs>
              <w:tab w:val="right" w:leader="dot" w:pos="8300"/>
            </w:tabs>
            <w:spacing w:line="480" w:lineRule="auto"/>
            <w:rPr>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_Toc25682 </w:instrText>
          </w:r>
          <w:r>
            <w:rPr>
              <w:rFonts w:hint="eastAsia" w:ascii="宋体" w:hAnsi="宋体" w:cs="宋体"/>
              <w:color w:val="auto"/>
              <w:sz w:val="24"/>
              <w:szCs w:val="24"/>
              <w:highlight w:val="none"/>
            </w:rPr>
            <w:fldChar w:fldCharType="separate"/>
          </w:r>
          <w:r>
            <w:rPr>
              <w:rFonts w:hint="eastAsia"/>
              <w:color w:val="auto"/>
              <w:sz w:val="24"/>
              <w:szCs w:val="24"/>
              <w:highlight w:val="none"/>
            </w:rPr>
            <w:t>第三章  租赁合同书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_Toc25682 \h </w:instrText>
          </w:r>
          <w:r>
            <w:rPr>
              <w:color w:val="auto"/>
              <w:sz w:val="24"/>
              <w:szCs w:val="24"/>
              <w:highlight w:val="none"/>
            </w:rPr>
            <w:fldChar w:fldCharType="separate"/>
          </w:r>
          <w:r>
            <w:rPr>
              <w:color w:val="auto"/>
              <w:sz w:val="24"/>
              <w:szCs w:val="24"/>
              <w:highlight w:val="none"/>
            </w:rPr>
            <w:t>11</w:t>
          </w:r>
          <w:r>
            <w:rPr>
              <w:color w:val="auto"/>
              <w:sz w:val="24"/>
              <w:szCs w:val="24"/>
              <w:highlight w:val="none"/>
            </w:rPr>
            <w:fldChar w:fldCharType="end"/>
          </w:r>
          <w:r>
            <w:rPr>
              <w:rFonts w:hint="eastAsia" w:ascii="宋体" w:hAnsi="宋体" w:cs="宋体"/>
              <w:color w:val="auto"/>
              <w:sz w:val="24"/>
              <w:szCs w:val="24"/>
              <w:highlight w:val="none"/>
            </w:rPr>
            <w:fldChar w:fldCharType="end"/>
          </w:r>
        </w:p>
        <w:p w14:paraId="4338495A">
          <w:pPr>
            <w:pStyle w:val="10"/>
            <w:tabs>
              <w:tab w:val="right" w:leader="dot" w:pos="8300"/>
            </w:tabs>
            <w:spacing w:line="480" w:lineRule="auto"/>
            <w:rPr>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_Toc2433 </w:instrText>
          </w:r>
          <w:r>
            <w:rPr>
              <w:rFonts w:hint="eastAsia" w:ascii="宋体" w:hAnsi="宋体" w:cs="宋体"/>
              <w:color w:val="auto"/>
              <w:sz w:val="24"/>
              <w:szCs w:val="24"/>
              <w:highlight w:val="none"/>
            </w:rPr>
            <w:fldChar w:fldCharType="separate"/>
          </w:r>
          <w:r>
            <w:rPr>
              <w:rFonts w:hint="eastAsia"/>
              <w:color w:val="auto"/>
              <w:sz w:val="24"/>
              <w:szCs w:val="24"/>
              <w:highlight w:val="none"/>
            </w:rPr>
            <w:t>第四章  投标文件格式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_Toc2433 \h </w:instrText>
          </w:r>
          <w:r>
            <w:rPr>
              <w:color w:val="auto"/>
              <w:sz w:val="24"/>
              <w:szCs w:val="24"/>
              <w:highlight w:val="none"/>
            </w:rPr>
            <w:fldChar w:fldCharType="separate"/>
          </w:r>
          <w:r>
            <w:rPr>
              <w:color w:val="auto"/>
              <w:sz w:val="24"/>
              <w:szCs w:val="24"/>
              <w:highlight w:val="none"/>
            </w:rPr>
            <w:t>15</w:t>
          </w:r>
          <w:r>
            <w:rPr>
              <w:color w:val="auto"/>
              <w:sz w:val="24"/>
              <w:szCs w:val="24"/>
              <w:highlight w:val="none"/>
            </w:rPr>
            <w:fldChar w:fldCharType="end"/>
          </w:r>
          <w:r>
            <w:rPr>
              <w:rFonts w:hint="eastAsia" w:ascii="宋体" w:hAnsi="宋体" w:cs="宋体"/>
              <w:color w:val="auto"/>
              <w:sz w:val="24"/>
              <w:szCs w:val="24"/>
              <w:highlight w:val="none"/>
            </w:rPr>
            <w:fldChar w:fldCharType="end"/>
          </w:r>
        </w:p>
        <w:p w14:paraId="10497C01">
          <w:pPr>
            <w:spacing w:line="480" w:lineRule="auto"/>
            <w:ind w:right="210"/>
            <w:jc w:val="both"/>
            <w:outlineLvl w:val="0"/>
            <w:rPr>
              <w:b/>
              <w:color w:val="auto"/>
              <w:sz w:val="44"/>
              <w:szCs w:val="44"/>
              <w:highlight w:val="none"/>
            </w:rPr>
          </w:pPr>
          <w:r>
            <w:rPr>
              <w:rFonts w:hint="eastAsia" w:ascii="宋体" w:hAnsi="宋体" w:cs="宋体"/>
              <w:color w:val="auto"/>
              <w:sz w:val="24"/>
              <w:szCs w:val="24"/>
              <w:highlight w:val="none"/>
            </w:rPr>
            <w:fldChar w:fldCharType="end"/>
          </w:r>
          <w:bookmarkStart w:id="0" w:name="_Toc22875"/>
        </w:p>
      </w:sdtContent>
    </w:sdt>
    <w:p w14:paraId="4E114D7C">
      <w:pPr>
        <w:ind w:left="210" w:right="210" w:firstLine="880"/>
        <w:jc w:val="center"/>
        <w:outlineLvl w:val="0"/>
        <w:rPr>
          <w:b/>
          <w:color w:val="auto"/>
          <w:sz w:val="44"/>
          <w:szCs w:val="44"/>
          <w:highlight w:val="none"/>
        </w:rPr>
      </w:pPr>
    </w:p>
    <w:p w14:paraId="57D7354E">
      <w:pPr>
        <w:spacing w:line="276" w:lineRule="auto"/>
        <w:ind w:right="210"/>
        <w:jc w:val="both"/>
        <w:outlineLvl w:val="0"/>
        <w:rPr>
          <w:rFonts w:hint="eastAsia"/>
          <w:b/>
          <w:color w:val="auto"/>
          <w:sz w:val="44"/>
          <w:szCs w:val="44"/>
          <w:highlight w:val="none"/>
        </w:rPr>
      </w:pPr>
    </w:p>
    <w:p w14:paraId="57F42288">
      <w:pPr>
        <w:spacing w:line="276" w:lineRule="auto"/>
        <w:ind w:right="210"/>
        <w:jc w:val="center"/>
        <w:outlineLvl w:val="0"/>
        <w:rPr>
          <w:rFonts w:hint="eastAsia"/>
          <w:b/>
          <w:color w:val="auto"/>
          <w:sz w:val="44"/>
          <w:szCs w:val="44"/>
          <w:highlight w:val="none"/>
        </w:rPr>
        <w:sectPr>
          <w:footerReference r:id="rId3" w:type="default"/>
          <w:pgSz w:w="11906" w:h="16838"/>
          <w:pgMar w:top="1440" w:right="1803" w:bottom="1440" w:left="1803" w:header="851" w:footer="992" w:gutter="0"/>
          <w:pgBorders>
            <w:top w:val="none" w:sz="0" w:space="0"/>
            <w:left w:val="none" w:sz="0" w:space="0"/>
            <w:bottom w:val="none" w:sz="0" w:space="0"/>
            <w:right w:val="none" w:sz="0" w:space="0"/>
          </w:pgBorders>
          <w:pgNumType w:start="1"/>
          <w:cols w:space="0" w:num="1"/>
          <w:rtlGutter w:val="0"/>
          <w:docGrid w:type="lines" w:linePitch="312" w:charSpace="0"/>
        </w:sectPr>
      </w:pPr>
    </w:p>
    <w:p w14:paraId="19FBA3BE">
      <w:pPr>
        <w:spacing w:line="276" w:lineRule="auto"/>
        <w:ind w:right="210"/>
        <w:jc w:val="center"/>
        <w:outlineLvl w:val="0"/>
        <w:rPr>
          <w:b/>
          <w:color w:val="auto"/>
          <w:sz w:val="32"/>
          <w:szCs w:val="32"/>
          <w:highlight w:val="none"/>
        </w:rPr>
      </w:pPr>
      <w:bookmarkStart w:id="1" w:name="_Toc24246"/>
      <w:r>
        <w:rPr>
          <w:rFonts w:hint="eastAsia"/>
          <w:b/>
          <w:color w:val="auto"/>
          <w:sz w:val="44"/>
          <w:szCs w:val="44"/>
          <w:highlight w:val="none"/>
        </w:rPr>
        <w:t>第一章  招租公告</w:t>
      </w:r>
      <w:bookmarkEnd w:id="0"/>
      <w:bookmarkEnd w:id="1"/>
    </w:p>
    <w:p w14:paraId="7E337598">
      <w:pPr>
        <w:keepNext w:val="0"/>
        <w:keepLines w:val="0"/>
        <w:pageBreakBefore w:val="0"/>
        <w:kinsoku/>
        <w:overflowPunct/>
        <w:topLinePunct w:val="0"/>
        <w:autoSpaceDE/>
        <w:autoSpaceDN/>
        <w:bidi w:val="0"/>
        <w:spacing w:before="79" w:beforeLines="25" w:beforeAutospacing="0" w:after="79" w:afterLines="25" w:afterAutospacing="0" w:line="420" w:lineRule="exact"/>
        <w:ind w:right="0"/>
        <w:jc w:val="center"/>
        <w:textAlignment w:val="auto"/>
        <w:rPr>
          <w:rFonts w:hint="default" w:ascii="宋体" w:hAnsi="宋体" w:cs="宋体"/>
          <w:b/>
          <w:bCs/>
          <w:color w:val="auto"/>
          <w:sz w:val="30"/>
          <w:szCs w:val="30"/>
          <w:highlight w:val="none"/>
          <w:u w:val="none"/>
          <w:lang w:val="en-US" w:eastAsia="zh-CN"/>
        </w:rPr>
      </w:pPr>
      <w:r>
        <w:rPr>
          <w:rFonts w:hint="eastAsia" w:ascii="宋体" w:hAnsi="宋体" w:cs="宋体"/>
          <w:b/>
          <w:bCs/>
          <w:color w:val="auto"/>
          <w:sz w:val="32"/>
          <w:szCs w:val="32"/>
          <w:highlight w:val="none"/>
          <w:u w:val="none"/>
          <w:lang w:eastAsia="zh-CN"/>
        </w:rPr>
        <w:t>响水县园林管理所桃花源南路45-1、45-3的房屋出租项目</w:t>
      </w:r>
      <w:r>
        <w:rPr>
          <w:rFonts w:hint="eastAsia" w:ascii="宋体" w:hAnsi="宋体" w:cs="宋体"/>
          <w:b/>
          <w:bCs/>
          <w:color w:val="auto"/>
          <w:sz w:val="32"/>
          <w:szCs w:val="32"/>
          <w:highlight w:val="none"/>
          <w:u w:val="none"/>
          <w:lang w:val="en-US" w:eastAsia="zh-CN"/>
        </w:rPr>
        <w:t>招租公告</w:t>
      </w:r>
    </w:p>
    <w:p w14:paraId="7E9F686B">
      <w:pPr>
        <w:keepNext w:val="0"/>
        <w:keepLines w:val="0"/>
        <w:pageBreakBefore w:val="0"/>
        <w:kinsoku/>
        <w:overflowPunct/>
        <w:topLinePunct w:val="0"/>
        <w:autoSpaceDE/>
        <w:autoSpaceDN/>
        <w:bidi w:val="0"/>
        <w:spacing w:before="79" w:beforeLines="25" w:beforeAutospacing="0" w:after="79" w:afterLines="25" w:afterAutospacing="0" w:line="420" w:lineRule="exact"/>
        <w:ind w:right="0"/>
        <w:jc w:val="center"/>
        <w:textAlignment w:val="auto"/>
        <w:rPr>
          <w:rFonts w:hint="default" w:ascii="宋体" w:hAnsi="宋体" w:cs="宋体"/>
          <w:color w:val="auto"/>
          <w:sz w:val="24"/>
          <w:highlight w:val="none"/>
          <w:u w:val="none"/>
          <w:lang w:val="en-US" w:eastAsia="zh-CN"/>
        </w:rPr>
      </w:pPr>
      <w:r>
        <w:rPr>
          <w:rFonts w:hint="eastAsia" w:ascii="宋体" w:hAnsi="宋体" w:cs="宋体"/>
          <w:b/>
          <w:bCs/>
          <w:color w:val="auto"/>
          <w:sz w:val="24"/>
          <w:highlight w:val="none"/>
          <w:u w:val="none"/>
          <w:lang w:val="en-US" w:eastAsia="zh-CN"/>
        </w:rPr>
        <w:t>项目编号：XSX-CQ-202601001</w:t>
      </w:r>
    </w:p>
    <w:p w14:paraId="40FF90B9">
      <w:pPr>
        <w:keepNext w:val="0"/>
        <w:keepLines w:val="0"/>
        <w:pageBreakBefore w:val="0"/>
        <w:kinsoku/>
        <w:overflowPunct/>
        <w:topLinePunct w:val="0"/>
        <w:autoSpaceDE/>
        <w:autoSpaceDN/>
        <w:bidi w:val="0"/>
        <w:spacing w:before="79" w:beforeLines="25" w:beforeAutospacing="0" w:after="79" w:afterLines="25" w:afterAutospacing="0" w:line="420" w:lineRule="exact"/>
        <w:ind w:left="0" w:righ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u w:val="single"/>
          <w:lang w:eastAsia="zh-CN"/>
        </w:rPr>
        <w:t>响水县园林管理所</w:t>
      </w:r>
      <w:r>
        <w:rPr>
          <w:rFonts w:hint="eastAsia" w:ascii="宋体" w:hAnsi="宋体" w:cs="宋体"/>
          <w:color w:val="auto"/>
          <w:sz w:val="24"/>
          <w:highlight w:val="none"/>
        </w:rPr>
        <w:t>拟将</w:t>
      </w:r>
      <w:r>
        <w:rPr>
          <w:rFonts w:hint="eastAsia" w:ascii="宋体" w:hAnsi="宋体" w:cs="宋体"/>
          <w:color w:val="auto"/>
          <w:sz w:val="24"/>
          <w:highlight w:val="none"/>
          <w:u w:val="single"/>
          <w:lang w:eastAsia="zh-CN"/>
        </w:rPr>
        <w:t>花源南路45-1、45-3</w:t>
      </w:r>
      <w:r>
        <w:rPr>
          <w:rFonts w:hint="eastAsia" w:ascii="宋体" w:hAnsi="宋体" w:cs="宋体"/>
          <w:color w:val="auto"/>
          <w:sz w:val="24"/>
          <w:highlight w:val="none"/>
          <w:u w:val="single"/>
          <w:lang w:val="en-US" w:eastAsia="zh-CN"/>
        </w:rPr>
        <w:t>房屋</w:t>
      </w:r>
      <w:r>
        <w:rPr>
          <w:rFonts w:hint="eastAsia" w:ascii="宋体" w:hAnsi="宋体" w:cs="宋体"/>
          <w:color w:val="auto"/>
          <w:sz w:val="24"/>
          <w:highlight w:val="none"/>
        </w:rPr>
        <w:t>采取公开</w:t>
      </w:r>
      <w:r>
        <w:rPr>
          <w:rFonts w:hint="eastAsia" w:ascii="宋体" w:hAnsi="宋体" w:cs="宋体"/>
          <w:color w:val="auto"/>
          <w:sz w:val="24"/>
          <w:highlight w:val="none"/>
          <w:lang w:val="en-US" w:eastAsia="zh-CN"/>
        </w:rPr>
        <w:t>招标方式对外租赁</w:t>
      </w:r>
      <w:r>
        <w:rPr>
          <w:rFonts w:hint="eastAsia" w:ascii="宋体" w:hAnsi="宋体" w:cs="宋体"/>
          <w:color w:val="auto"/>
          <w:sz w:val="24"/>
          <w:highlight w:val="none"/>
        </w:rPr>
        <w:t>，欢迎有意向投标人参加报名并投标。</w:t>
      </w:r>
    </w:p>
    <w:p w14:paraId="29D550EF">
      <w:pPr>
        <w:keepNext w:val="0"/>
        <w:keepLines w:val="0"/>
        <w:pageBreakBefore w:val="0"/>
        <w:kinsoku/>
        <w:overflowPunct/>
        <w:topLinePunct w:val="0"/>
        <w:autoSpaceDE/>
        <w:autoSpaceDN/>
        <w:bidi w:val="0"/>
        <w:spacing w:before="79" w:beforeLines="25" w:beforeAutospacing="0" w:after="79" w:afterLines="25" w:afterAutospacing="0" w:line="420" w:lineRule="exact"/>
        <w:ind w:left="0" w:right="0"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一、租赁物</w:t>
      </w:r>
    </w:p>
    <w:p w14:paraId="2AD05E40">
      <w:pPr>
        <w:keepNext w:val="0"/>
        <w:keepLines w:val="0"/>
        <w:pageBreakBefore w:val="0"/>
        <w:kinsoku/>
        <w:wordWrap/>
        <w:overflowPunct/>
        <w:topLinePunct w:val="0"/>
        <w:autoSpaceDE/>
        <w:autoSpaceDN/>
        <w:bidi w:val="0"/>
        <w:adjustRightInd/>
        <w:spacing w:line="440" w:lineRule="exact"/>
        <w:ind w:left="479" w:leftChars="228" w:firstLine="0" w:firstLineChars="0"/>
        <w:textAlignment w:val="auto"/>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1、本项目为</w:t>
      </w:r>
      <w:r>
        <w:rPr>
          <w:rFonts w:hint="eastAsia" w:ascii="宋体" w:hAnsi="宋体" w:cs="宋体"/>
          <w:bCs/>
          <w:color w:val="auto"/>
          <w:sz w:val="24"/>
          <w:highlight w:val="none"/>
          <w:lang w:val="en-US" w:eastAsia="zh-CN"/>
        </w:rPr>
        <w:t>二</w:t>
      </w:r>
      <w:r>
        <w:rPr>
          <w:rFonts w:hint="eastAsia" w:ascii="宋体" w:hAnsi="宋体" w:cs="宋体"/>
          <w:bCs/>
          <w:color w:val="auto"/>
          <w:sz w:val="24"/>
          <w:highlight w:val="none"/>
        </w:rPr>
        <w:t>个标段，</w:t>
      </w:r>
      <w:r>
        <w:rPr>
          <w:rFonts w:hint="eastAsia" w:ascii="宋体" w:hAnsi="宋体" w:cs="宋体"/>
          <w:bCs/>
          <w:color w:val="auto"/>
          <w:sz w:val="24"/>
          <w:highlight w:val="none"/>
        </w:rPr>
        <w:br w:type="textWrapping"/>
      </w:r>
      <w:r>
        <w:rPr>
          <w:rFonts w:hint="eastAsia" w:ascii="宋体" w:hAnsi="宋体" w:eastAsia="宋体" w:cs="宋体"/>
          <w:b w:val="0"/>
          <w:bCs/>
          <w:color w:val="000000"/>
          <w:sz w:val="24"/>
          <w:szCs w:val="24"/>
        </w:rPr>
        <w:t>1、</w:t>
      </w:r>
      <w:r>
        <w:rPr>
          <w:rFonts w:hint="eastAsia" w:ascii="宋体" w:hAnsi="宋体" w:eastAsia="宋体" w:cs="宋体"/>
          <w:b w:val="0"/>
          <w:bCs/>
          <w:color w:val="000000"/>
          <w:sz w:val="24"/>
          <w:szCs w:val="24"/>
          <w:lang w:eastAsia="zh-CN"/>
        </w:rPr>
        <w:t>标段</w:t>
      </w:r>
      <w:r>
        <w:rPr>
          <w:rFonts w:hint="eastAsia" w:ascii="宋体" w:hAnsi="宋体" w:eastAsia="宋体" w:cs="宋体"/>
          <w:b w:val="0"/>
          <w:bCs/>
          <w:color w:val="000000"/>
          <w:sz w:val="24"/>
          <w:szCs w:val="24"/>
        </w:rPr>
        <w:t>一：门面房，地址</w:t>
      </w:r>
      <w:r>
        <w:rPr>
          <w:rFonts w:hint="eastAsia" w:ascii="宋体" w:hAnsi="宋体" w:eastAsia="宋体" w:cs="宋体"/>
          <w:b w:val="0"/>
          <w:bCs/>
          <w:color w:val="000000"/>
          <w:sz w:val="24"/>
          <w:szCs w:val="24"/>
          <w:lang w:eastAsia="zh-CN"/>
        </w:rPr>
        <w:t>：桃花源南路东侧45-</w:t>
      </w:r>
      <w:r>
        <w:rPr>
          <w:rFonts w:hint="eastAsia" w:ascii="宋体" w:hAnsi="宋体" w:eastAsia="宋体" w:cs="宋体"/>
          <w:b w:val="0"/>
          <w:bCs/>
          <w:color w:val="000000"/>
          <w:sz w:val="24"/>
          <w:szCs w:val="24"/>
          <w:lang w:val="en-US" w:eastAsia="zh-CN"/>
        </w:rPr>
        <w:t>1</w:t>
      </w:r>
      <w:r>
        <w:rPr>
          <w:rFonts w:hint="eastAsia" w:ascii="宋体" w:hAnsi="宋体" w:eastAsia="宋体" w:cs="宋体"/>
          <w:b w:val="0"/>
          <w:bCs/>
          <w:color w:val="000000"/>
          <w:sz w:val="24"/>
          <w:szCs w:val="24"/>
          <w:lang w:eastAsia="zh-CN"/>
        </w:rPr>
        <w:t>号</w:t>
      </w:r>
      <w:r>
        <w:rPr>
          <w:rFonts w:hint="eastAsia" w:ascii="宋体" w:hAnsi="宋体" w:eastAsia="宋体" w:cs="宋体"/>
          <w:b w:val="0"/>
          <w:bCs/>
          <w:color w:val="000000"/>
          <w:sz w:val="24"/>
          <w:szCs w:val="24"/>
          <w:u w:val="none"/>
          <w:lang w:eastAsia="zh-CN"/>
        </w:rPr>
        <w:t>，</w:t>
      </w:r>
      <w:r>
        <w:rPr>
          <w:rFonts w:hint="eastAsia" w:ascii="宋体" w:hAnsi="宋体" w:eastAsia="宋体" w:cs="宋体"/>
          <w:b w:val="0"/>
          <w:bCs/>
          <w:color w:val="000000"/>
          <w:sz w:val="24"/>
          <w:szCs w:val="24"/>
        </w:rPr>
        <w:t>面积</w:t>
      </w:r>
      <w:r>
        <w:rPr>
          <w:rFonts w:hint="eastAsia" w:ascii="宋体" w:hAnsi="宋体" w:eastAsia="宋体" w:cs="宋体"/>
          <w:b w:val="0"/>
          <w:bCs/>
          <w:color w:val="000000"/>
          <w:sz w:val="24"/>
          <w:szCs w:val="24"/>
          <w:u w:val="none"/>
        </w:rPr>
        <w:t>约</w:t>
      </w:r>
      <w:r>
        <w:rPr>
          <w:rFonts w:hint="eastAsia" w:ascii="宋体" w:hAnsi="宋体" w:eastAsia="宋体" w:cs="宋体"/>
          <w:b w:val="0"/>
          <w:bCs/>
          <w:color w:val="000000"/>
          <w:sz w:val="24"/>
          <w:szCs w:val="24"/>
          <w:u w:val="single"/>
          <w:lang w:val="en-US" w:eastAsia="zh-CN"/>
        </w:rPr>
        <w:t xml:space="preserve"> </w:t>
      </w:r>
      <w:r>
        <w:rPr>
          <w:rFonts w:hint="eastAsia" w:ascii="宋体" w:hAnsi="宋体" w:cs="宋体"/>
          <w:b w:val="0"/>
          <w:bCs/>
          <w:color w:val="000000"/>
          <w:sz w:val="24"/>
          <w:szCs w:val="24"/>
          <w:u w:val="single"/>
          <w:lang w:val="en-US" w:eastAsia="zh-CN"/>
        </w:rPr>
        <w:t>360</w:t>
      </w:r>
      <w:r>
        <w:rPr>
          <w:rFonts w:hint="eastAsia" w:ascii="宋体" w:hAnsi="宋体" w:eastAsia="宋体" w:cs="宋体"/>
          <w:b w:val="0"/>
          <w:bCs/>
          <w:color w:val="000000"/>
          <w:sz w:val="24"/>
          <w:szCs w:val="24"/>
          <w:u w:val="single"/>
          <w:lang w:val="en-US" w:eastAsia="zh-CN"/>
        </w:rPr>
        <w:t xml:space="preserve"> m2</w:t>
      </w:r>
      <w:r>
        <w:rPr>
          <w:rFonts w:hint="eastAsia" w:ascii="宋体" w:hAnsi="宋体" w:eastAsia="宋体" w:cs="宋体"/>
          <w:b w:val="0"/>
          <w:bCs/>
          <w:color w:val="000000"/>
          <w:sz w:val="24"/>
          <w:szCs w:val="24"/>
          <w:u w:val="none"/>
        </w:rPr>
        <w:t>平方</w:t>
      </w:r>
      <w:r>
        <w:rPr>
          <w:rFonts w:hint="eastAsia" w:ascii="宋体" w:hAnsi="宋体" w:eastAsia="宋体" w:cs="宋体"/>
          <w:b w:val="0"/>
          <w:bCs/>
          <w:color w:val="000000"/>
          <w:sz w:val="24"/>
          <w:szCs w:val="24"/>
          <w:u w:val="none"/>
          <w:lang w:eastAsia="zh-CN"/>
        </w:rPr>
        <w:t>；</w:t>
      </w:r>
      <w:r>
        <w:rPr>
          <w:rFonts w:hint="eastAsia" w:ascii="宋体" w:hAnsi="宋体" w:eastAsia="宋体" w:cs="宋体"/>
          <w:b w:val="0"/>
          <w:bCs/>
          <w:color w:val="000000"/>
          <w:sz w:val="24"/>
          <w:szCs w:val="24"/>
          <w:u w:val="none"/>
        </w:rPr>
        <w:t xml:space="preserve"> </w:t>
      </w:r>
      <w:r>
        <w:rPr>
          <w:rFonts w:hint="eastAsia" w:ascii="宋体" w:hAnsi="宋体" w:eastAsia="宋体" w:cs="宋体"/>
          <w:b w:val="0"/>
          <w:bCs/>
          <w:color w:val="000000"/>
          <w:sz w:val="24"/>
          <w:szCs w:val="24"/>
          <w:u w:val="none"/>
        </w:rPr>
        <w:br w:type="textWrapping"/>
      </w:r>
      <w:r>
        <w:rPr>
          <w:rFonts w:hint="eastAsia" w:ascii="宋体" w:hAnsi="宋体" w:eastAsia="宋体" w:cs="宋体"/>
          <w:b w:val="0"/>
          <w:bCs/>
          <w:color w:val="000000"/>
          <w:sz w:val="24"/>
          <w:szCs w:val="24"/>
        </w:rPr>
        <w:t>2、</w:t>
      </w:r>
      <w:r>
        <w:rPr>
          <w:rFonts w:hint="eastAsia" w:ascii="宋体" w:hAnsi="宋体" w:eastAsia="宋体" w:cs="宋体"/>
          <w:b w:val="0"/>
          <w:bCs/>
          <w:color w:val="000000"/>
          <w:sz w:val="24"/>
          <w:szCs w:val="24"/>
          <w:lang w:eastAsia="zh-CN"/>
        </w:rPr>
        <w:t>标段</w:t>
      </w:r>
      <w:r>
        <w:rPr>
          <w:rFonts w:hint="eastAsia" w:ascii="宋体" w:hAnsi="宋体" w:eastAsia="宋体" w:cs="宋体"/>
          <w:b w:val="0"/>
          <w:bCs/>
          <w:color w:val="000000"/>
          <w:sz w:val="24"/>
          <w:szCs w:val="24"/>
        </w:rPr>
        <w:t>二：门面房</w:t>
      </w: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rPr>
        <w:t>地址</w:t>
      </w:r>
      <w:r>
        <w:rPr>
          <w:rFonts w:hint="eastAsia" w:ascii="宋体" w:hAnsi="宋体" w:eastAsia="宋体" w:cs="宋体"/>
          <w:b w:val="0"/>
          <w:bCs/>
          <w:color w:val="000000"/>
          <w:sz w:val="24"/>
          <w:szCs w:val="24"/>
          <w:lang w:eastAsia="zh-CN"/>
        </w:rPr>
        <w:t>：桃花源南路东侧</w:t>
      </w:r>
      <w:r>
        <w:rPr>
          <w:rFonts w:hint="eastAsia" w:ascii="宋体" w:hAnsi="宋体" w:cs="宋体"/>
          <w:b w:val="0"/>
          <w:bCs/>
          <w:color w:val="000000"/>
          <w:sz w:val="24"/>
          <w:szCs w:val="24"/>
          <w:lang w:val="en-US" w:eastAsia="zh-CN"/>
        </w:rPr>
        <w:t>45-3</w:t>
      </w:r>
      <w:r>
        <w:rPr>
          <w:rFonts w:hint="eastAsia" w:ascii="宋体" w:hAnsi="宋体" w:eastAsia="宋体" w:cs="宋体"/>
          <w:b w:val="0"/>
          <w:bCs/>
          <w:color w:val="000000"/>
          <w:sz w:val="24"/>
          <w:szCs w:val="24"/>
          <w:lang w:val="en-US" w:eastAsia="zh-CN"/>
        </w:rPr>
        <w:t>号</w:t>
      </w:r>
      <w:r>
        <w:rPr>
          <w:rFonts w:hint="eastAsia" w:ascii="宋体" w:hAnsi="宋体" w:eastAsia="宋体" w:cs="宋体"/>
          <w:b w:val="0"/>
          <w:bCs/>
          <w:color w:val="000000"/>
          <w:sz w:val="24"/>
          <w:szCs w:val="24"/>
          <w:u w:val="none"/>
          <w:lang w:eastAsia="zh-CN"/>
        </w:rPr>
        <w:t>，</w:t>
      </w:r>
      <w:r>
        <w:rPr>
          <w:rFonts w:hint="eastAsia" w:ascii="宋体" w:hAnsi="宋体" w:eastAsia="宋体" w:cs="宋体"/>
          <w:b w:val="0"/>
          <w:bCs/>
          <w:color w:val="000000"/>
          <w:sz w:val="24"/>
          <w:szCs w:val="24"/>
        </w:rPr>
        <w:t>面积</w:t>
      </w:r>
      <w:r>
        <w:rPr>
          <w:rFonts w:hint="eastAsia" w:ascii="宋体" w:hAnsi="宋体" w:eastAsia="宋体" w:cs="宋体"/>
          <w:b w:val="0"/>
          <w:bCs/>
          <w:color w:val="000000"/>
          <w:sz w:val="24"/>
          <w:szCs w:val="24"/>
          <w:u w:val="none"/>
        </w:rPr>
        <w:t>约</w:t>
      </w:r>
      <w:r>
        <w:rPr>
          <w:rFonts w:hint="eastAsia" w:ascii="宋体" w:hAnsi="宋体" w:eastAsia="宋体" w:cs="宋体"/>
          <w:b w:val="0"/>
          <w:bCs/>
          <w:color w:val="000000"/>
          <w:sz w:val="24"/>
          <w:szCs w:val="24"/>
          <w:u w:val="single"/>
          <w:lang w:val="en-US" w:eastAsia="zh-CN"/>
        </w:rPr>
        <w:t xml:space="preserve"> </w:t>
      </w:r>
      <w:r>
        <w:rPr>
          <w:rFonts w:hint="eastAsia" w:ascii="宋体" w:hAnsi="宋体" w:cs="宋体"/>
          <w:b w:val="0"/>
          <w:bCs/>
          <w:color w:val="000000"/>
          <w:sz w:val="24"/>
          <w:szCs w:val="24"/>
          <w:u w:val="single"/>
          <w:lang w:val="en-US" w:eastAsia="zh-CN"/>
        </w:rPr>
        <w:t>180</w:t>
      </w:r>
      <w:r>
        <w:rPr>
          <w:rFonts w:hint="eastAsia" w:ascii="宋体" w:hAnsi="宋体" w:eastAsia="宋体" w:cs="宋体"/>
          <w:b w:val="0"/>
          <w:bCs/>
          <w:color w:val="000000"/>
          <w:sz w:val="24"/>
          <w:szCs w:val="24"/>
          <w:u w:val="single"/>
          <w:lang w:val="en-US" w:eastAsia="zh-CN"/>
        </w:rPr>
        <w:t xml:space="preserve"> m2</w:t>
      </w:r>
      <w:r>
        <w:rPr>
          <w:rFonts w:hint="eastAsia" w:ascii="宋体" w:hAnsi="宋体" w:eastAsia="宋体" w:cs="宋体"/>
          <w:b w:val="0"/>
          <w:bCs/>
          <w:color w:val="000000"/>
          <w:sz w:val="24"/>
          <w:szCs w:val="24"/>
          <w:u w:val="none"/>
        </w:rPr>
        <w:t>平方</w:t>
      </w:r>
      <w:r>
        <w:rPr>
          <w:rFonts w:hint="eastAsia" w:ascii="宋体" w:hAnsi="宋体" w:cs="宋体"/>
          <w:b w:val="0"/>
          <w:bCs/>
          <w:color w:val="000000"/>
          <w:sz w:val="24"/>
          <w:szCs w:val="24"/>
          <w:u w:val="none"/>
          <w:lang w:eastAsia="zh-CN"/>
        </w:rPr>
        <w:t>。</w:t>
      </w:r>
      <w:r>
        <w:rPr>
          <w:rFonts w:hint="eastAsia" w:ascii="宋体" w:hAnsi="宋体" w:cs="宋体"/>
          <w:bCs/>
          <w:color w:val="auto"/>
          <w:sz w:val="24"/>
          <w:highlight w:val="none"/>
          <w:lang w:val="en-US" w:eastAsia="zh-CN"/>
        </w:rPr>
        <w:t>现对此处房屋整体出租，不得转租。请各投标人慎重考虑，并自行对房屋地点、面积、市场环境及承租前景等一切因素进行充分实地勘察及科学调研评估，谨慎投标，期间发生的一切经济风险由投标人自行承担。租赁期内租金按照招租文件约定条款执行。</w:t>
      </w:r>
    </w:p>
    <w:p w14:paraId="59553DA6">
      <w:pPr>
        <w:keepNext w:val="0"/>
        <w:keepLines w:val="0"/>
        <w:pageBreakBefore w:val="0"/>
        <w:kinsoku/>
        <w:overflowPunct/>
        <w:topLinePunct w:val="0"/>
        <w:autoSpaceDE/>
        <w:autoSpaceDN/>
        <w:bidi w:val="0"/>
        <w:spacing w:before="79" w:beforeLines="25" w:beforeAutospacing="0" w:after="79" w:afterLines="25" w:afterAutospacing="0" w:line="420" w:lineRule="exact"/>
        <w:ind w:left="0" w:right="0" w:firstLine="480" w:firstLineChars="200"/>
        <w:textAlignment w:val="auto"/>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2、本项目年租金底价为</w:t>
      </w:r>
      <w:r>
        <w:rPr>
          <w:rFonts w:hint="eastAsia" w:ascii="宋体" w:hAnsi="宋体" w:cs="宋体"/>
          <w:bCs/>
          <w:color w:val="auto"/>
          <w:sz w:val="24"/>
          <w:highlight w:val="none"/>
          <w:lang w:eastAsia="zh-CN"/>
        </w:rPr>
        <w:t>：</w:t>
      </w:r>
    </w:p>
    <w:tbl>
      <w:tblPr>
        <w:tblStyle w:val="16"/>
        <w:tblW w:w="86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3"/>
        <w:gridCol w:w="4493"/>
        <w:gridCol w:w="1935"/>
      </w:tblGrid>
      <w:tr w14:paraId="42C62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243" w:type="dxa"/>
            <w:noWrap w:val="0"/>
            <w:vAlign w:val="center"/>
          </w:tcPr>
          <w:p w14:paraId="7504F361">
            <w:pPr>
              <w:keepNext w:val="0"/>
              <w:keepLines w:val="0"/>
              <w:pageBreakBefore w:val="0"/>
              <w:kinsoku/>
              <w:wordWrap/>
              <w:overflowPunct/>
              <w:topLinePunct w:val="0"/>
              <w:autoSpaceDE/>
              <w:autoSpaceDN/>
              <w:bidi w:val="0"/>
              <w:adjustRightInd/>
              <w:snapToGrid w:val="0"/>
              <w:spacing w:line="440" w:lineRule="exact"/>
              <w:ind w:left="0"/>
              <w:jc w:val="center"/>
              <w:textAlignment w:val="auto"/>
              <w:rPr>
                <w:rFonts w:hint="eastAsia" w:ascii="宋体" w:hAnsi="宋体" w:eastAsia="宋体" w:cs="宋体"/>
                <w:color w:val="000000"/>
                <w:sz w:val="24"/>
                <w:szCs w:val="24"/>
                <w:vertAlign w:val="baseline"/>
              </w:rPr>
            </w:pPr>
            <w:r>
              <w:rPr>
                <w:rFonts w:hint="eastAsia" w:ascii="宋体" w:hAnsi="宋体" w:eastAsia="宋体" w:cs="宋体"/>
                <w:color w:val="000000"/>
                <w:sz w:val="24"/>
                <w:szCs w:val="24"/>
                <w:vertAlign w:val="baseline"/>
              </w:rPr>
              <w:t>租赁物</w:t>
            </w:r>
          </w:p>
        </w:tc>
        <w:tc>
          <w:tcPr>
            <w:tcW w:w="4493" w:type="dxa"/>
            <w:noWrap w:val="0"/>
            <w:vAlign w:val="center"/>
          </w:tcPr>
          <w:p w14:paraId="7DA02138">
            <w:pPr>
              <w:keepNext w:val="0"/>
              <w:keepLines w:val="0"/>
              <w:pageBreakBefore w:val="0"/>
              <w:kinsoku/>
              <w:wordWrap/>
              <w:overflowPunct/>
              <w:topLinePunct w:val="0"/>
              <w:autoSpaceDE/>
              <w:autoSpaceDN/>
              <w:bidi w:val="0"/>
              <w:adjustRightInd/>
              <w:snapToGrid w:val="0"/>
              <w:spacing w:line="440" w:lineRule="exact"/>
              <w:ind w:left="0"/>
              <w:jc w:val="center"/>
              <w:textAlignment w:val="auto"/>
              <w:rPr>
                <w:rFonts w:hint="eastAsia" w:ascii="宋体" w:hAnsi="宋体" w:eastAsia="宋体" w:cs="宋体"/>
                <w:color w:val="000000"/>
                <w:sz w:val="24"/>
                <w:szCs w:val="24"/>
                <w:vertAlign w:val="baseline"/>
              </w:rPr>
            </w:pPr>
            <w:r>
              <w:rPr>
                <w:rFonts w:hint="eastAsia" w:ascii="宋体" w:hAnsi="宋体" w:eastAsia="宋体" w:cs="宋体"/>
                <w:b/>
                <w:color w:val="000000"/>
                <w:sz w:val="24"/>
                <w:szCs w:val="24"/>
              </w:rPr>
              <w:t>地址</w:t>
            </w:r>
          </w:p>
        </w:tc>
        <w:tc>
          <w:tcPr>
            <w:tcW w:w="1935" w:type="dxa"/>
            <w:noWrap w:val="0"/>
            <w:vAlign w:val="center"/>
          </w:tcPr>
          <w:p w14:paraId="055CC252">
            <w:pPr>
              <w:keepNext w:val="0"/>
              <w:keepLines w:val="0"/>
              <w:pageBreakBefore w:val="0"/>
              <w:kinsoku/>
              <w:wordWrap/>
              <w:overflowPunct/>
              <w:topLinePunct w:val="0"/>
              <w:autoSpaceDE/>
              <w:autoSpaceDN/>
              <w:bidi w:val="0"/>
              <w:adjustRightInd/>
              <w:snapToGrid w:val="0"/>
              <w:spacing w:line="440" w:lineRule="exact"/>
              <w:ind w:left="0"/>
              <w:jc w:val="center"/>
              <w:textAlignment w:val="auto"/>
              <w:rPr>
                <w:rFonts w:hint="eastAsia" w:ascii="宋体" w:hAnsi="宋体" w:eastAsia="宋体" w:cs="宋体"/>
                <w:color w:val="000000"/>
                <w:sz w:val="24"/>
                <w:szCs w:val="24"/>
                <w:vertAlign w:val="baseline"/>
              </w:rPr>
            </w:pPr>
            <w:r>
              <w:rPr>
                <w:rFonts w:hint="eastAsia" w:ascii="宋体" w:hAnsi="宋体" w:eastAsia="宋体" w:cs="宋体"/>
                <w:color w:val="000000"/>
                <w:sz w:val="24"/>
                <w:szCs w:val="24"/>
              </w:rPr>
              <w:t>年租金底价</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元</w:t>
            </w:r>
            <w:r>
              <w:rPr>
                <w:rFonts w:hint="eastAsia" w:ascii="宋体" w:hAnsi="宋体" w:eastAsia="宋体" w:cs="宋体"/>
                <w:color w:val="000000"/>
                <w:sz w:val="24"/>
                <w:szCs w:val="24"/>
                <w:lang w:eastAsia="zh-CN"/>
              </w:rPr>
              <w:t>）</w:t>
            </w:r>
          </w:p>
        </w:tc>
      </w:tr>
      <w:tr w14:paraId="1E09A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243" w:type="dxa"/>
            <w:noWrap w:val="0"/>
            <w:vAlign w:val="center"/>
          </w:tcPr>
          <w:p w14:paraId="671D244E">
            <w:pPr>
              <w:keepNext w:val="0"/>
              <w:keepLines w:val="0"/>
              <w:pageBreakBefore w:val="0"/>
              <w:kinsoku/>
              <w:wordWrap/>
              <w:overflowPunct/>
              <w:topLinePunct w:val="0"/>
              <w:autoSpaceDE/>
              <w:autoSpaceDN/>
              <w:bidi w:val="0"/>
              <w:adjustRightInd/>
              <w:snapToGrid w:val="0"/>
              <w:spacing w:line="440" w:lineRule="exact"/>
              <w:ind w:left="0"/>
              <w:jc w:val="center"/>
              <w:textAlignment w:val="auto"/>
              <w:rPr>
                <w:rFonts w:hint="eastAsia" w:ascii="宋体" w:hAnsi="宋体" w:eastAsia="宋体" w:cs="宋体"/>
                <w:color w:val="000000"/>
                <w:sz w:val="24"/>
                <w:szCs w:val="24"/>
                <w:vertAlign w:val="baseline"/>
              </w:rPr>
            </w:pPr>
            <w:r>
              <w:rPr>
                <w:rFonts w:hint="eastAsia" w:ascii="宋体" w:hAnsi="宋体" w:eastAsia="宋体" w:cs="宋体"/>
                <w:color w:val="000000"/>
                <w:sz w:val="24"/>
                <w:szCs w:val="24"/>
                <w:vertAlign w:val="baseline"/>
                <w:lang w:val="en-US" w:eastAsia="zh-CN"/>
              </w:rPr>
              <w:t>标段</w:t>
            </w:r>
            <w:r>
              <w:rPr>
                <w:rFonts w:hint="eastAsia" w:ascii="宋体" w:hAnsi="宋体" w:eastAsia="宋体" w:cs="宋体"/>
                <w:color w:val="000000"/>
                <w:sz w:val="24"/>
                <w:szCs w:val="24"/>
                <w:vertAlign w:val="baseline"/>
              </w:rPr>
              <w:t>一</w:t>
            </w:r>
          </w:p>
        </w:tc>
        <w:tc>
          <w:tcPr>
            <w:tcW w:w="4493" w:type="dxa"/>
            <w:noWrap w:val="0"/>
            <w:vAlign w:val="center"/>
          </w:tcPr>
          <w:p w14:paraId="4B400002">
            <w:pPr>
              <w:keepNext w:val="0"/>
              <w:keepLines w:val="0"/>
              <w:pageBreakBefore w:val="0"/>
              <w:kinsoku/>
              <w:wordWrap/>
              <w:overflowPunct/>
              <w:topLinePunct w:val="0"/>
              <w:autoSpaceDE/>
              <w:autoSpaceDN/>
              <w:bidi w:val="0"/>
              <w:adjustRightInd/>
              <w:snapToGrid w:val="0"/>
              <w:spacing w:line="440" w:lineRule="exact"/>
              <w:ind w:left="0"/>
              <w:jc w:val="center"/>
              <w:textAlignment w:val="auto"/>
              <w:rPr>
                <w:rFonts w:hint="eastAsia" w:ascii="宋体" w:hAnsi="宋体" w:eastAsia="宋体" w:cs="宋体"/>
                <w:color w:val="000000"/>
                <w:sz w:val="24"/>
                <w:szCs w:val="24"/>
                <w:vertAlign w:val="baseline"/>
              </w:rPr>
            </w:pPr>
            <w:r>
              <w:rPr>
                <w:rFonts w:hint="eastAsia" w:ascii="宋体" w:hAnsi="宋体" w:eastAsia="宋体" w:cs="宋体"/>
                <w:color w:val="000000"/>
                <w:sz w:val="24"/>
                <w:szCs w:val="24"/>
                <w:vertAlign w:val="baseline"/>
              </w:rPr>
              <w:t>桃花源南路东侧45-</w:t>
            </w:r>
            <w:r>
              <w:rPr>
                <w:rFonts w:hint="eastAsia" w:ascii="宋体" w:hAnsi="宋体" w:eastAsia="宋体" w:cs="宋体"/>
                <w:color w:val="000000"/>
                <w:sz w:val="24"/>
                <w:szCs w:val="24"/>
                <w:vertAlign w:val="baseline"/>
                <w:lang w:val="en-US" w:eastAsia="zh-CN"/>
              </w:rPr>
              <w:t>1</w:t>
            </w:r>
            <w:r>
              <w:rPr>
                <w:rFonts w:hint="eastAsia" w:ascii="宋体" w:hAnsi="宋体" w:eastAsia="宋体" w:cs="宋体"/>
                <w:color w:val="000000"/>
                <w:sz w:val="24"/>
                <w:szCs w:val="24"/>
                <w:vertAlign w:val="baseline"/>
              </w:rPr>
              <w:t>号</w:t>
            </w:r>
          </w:p>
        </w:tc>
        <w:tc>
          <w:tcPr>
            <w:tcW w:w="1935" w:type="dxa"/>
            <w:noWrap w:val="0"/>
            <w:vAlign w:val="center"/>
          </w:tcPr>
          <w:p w14:paraId="273D0487">
            <w:pPr>
              <w:jc w:val="center"/>
              <w:rPr>
                <w:rFonts w:hint="eastAsia" w:ascii="宋体" w:hAnsi="宋体" w:eastAsia="宋体" w:cs="宋体"/>
                <w:color w:val="0000FF"/>
                <w:sz w:val="24"/>
                <w:szCs w:val="24"/>
              </w:rPr>
            </w:pPr>
            <w:r>
              <w:rPr>
                <w:rFonts w:hint="eastAsia" w:ascii="宋体" w:hAnsi="宋体" w:eastAsia="宋体" w:cs="宋体"/>
                <w:color w:val="0000FF"/>
                <w:sz w:val="24"/>
                <w:szCs w:val="24"/>
              </w:rPr>
              <w:t>49200</w:t>
            </w:r>
            <w:r>
              <w:rPr>
                <w:rFonts w:hint="eastAsia" w:ascii="宋体" w:hAnsi="宋体" w:cs="宋体"/>
                <w:color w:val="0000FF"/>
                <w:sz w:val="24"/>
                <w:szCs w:val="24"/>
                <w:lang w:val="en-US" w:eastAsia="zh-CN"/>
              </w:rPr>
              <w:t>.00</w:t>
            </w:r>
            <w:r>
              <w:rPr>
                <w:rFonts w:hint="eastAsia" w:ascii="宋体" w:hAnsi="宋体" w:eastAsia="宋体" w:cs="宋体"/>
                <w:color w:val="0000FF"/>
                <w:sz w:val="24"/>
                <w:szCs w:val="24"/>
              </w:rPr>
              <w:t>元</w:t>
            </w:r>
          </w:p>
        </w:tc>
      </w:tr>
      <w:tr w14:paraId="4A414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243" w:type="dxa"/>
            <w:noWrap w:val="0"/>
            <w:vAlign w:val="center"/>
          </w:tcPr>
          <w:p w14:paraId="365C1438">
            <w:pPr>
              <w:keepNext w:val="0"/>
              <w:keepLines w:val="0"/>
              <w:pageBreakBefore w:val="0"/>
              <w:kinsoku/>
              <w:wordWrap/>
              <w:overflowPunct/>
              <w:topLinePunct w:val="0"/>
              <w:autoSpaceDE/>
              <w:autoSpaceDN/>
              <w:bidi w:val="0"/>
              <w:adjustRightInd/>
              <w:snapToGrid w:val="0"/>
              <w:spacing w:line="440" w:lineRule="exact"/>
              <w:ind w:left="0"/>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标段二</w:t>
            </w:r>
          </w:p>
        </w:tc>
        <w:tc>
          <w:tcPr>
            <w:tcW w:w="4493" w:type="dxa"/>
            <w:noWrap w:val="0"/>
            <w:vAlign w:val="center"/>
          </w:tcPr>
          <w:p w14:paraId="3FACB88C">
            <w:pPr>
              <w:keepNext w:val="0"/>
              <w:keepLines w:val="0"/>
              <w:pageBreakBefore w:val="0"/>
              <w:kinsoku/>
              <w:wordWrap/>
              <w:overflowPunct/>
              <w:topLinePunct w:val="0"/>
              <w:autoSpaceDE/>
              <w:autoSpaceDN/>
              <w:bidi w:val="0"/>
              <w:adjustRightInd/>
              <w:snapToGrid w:val="0"/>
              <w:spacing w:line="440" w:lineRule="exact"/>
              <w:ind w:left="0"/>
              <w:jc w:val="center"/>
              <w:textAlignment w:val="auto"/>
              <w:rPr>
                <w:rFonts w:hint="eastAsia" w:ascii="宋体" w:hAnsi="宋体" w:eastAsia="宋体" w:cs="宋体"/>
                <w:color w:val="000000"/>
                <w:sz w:val="24"/>
                <w:szCs w:val="24"/>
                <w:vertAlign w:val="baseline"/>
              </w:rPr>
            </w:pPr>
            <w:r>
              <w:rPr>
                <w:rFonts w:hint="eastAsia" w:ascii="宋体" w:hAnsi="宋体" w:eastAsia="宋体" w:cs="宋体"/>
                <w:color w:val="000000"/>
                <w:sz w:val="24"/>
                <w:szCs w:val="24"/>
                <w:vertAlign w:val="baseline"/>
              </w:rPr>
              <w:t>桃花源南路东侧</w:t>
            </w:r>
            <w:r>
              <w:rPr>
                <w:rFonts w:hint="eastAsia" w:ascii="宋体" w:hAnsi="宋体" w:cs="宋体"/>
                <w:color w:val="000000"/>
                <w:sz w:val="24"/>
                <w:szCs w:val="24"/>
                <w:vertAlign w:val="baseline"/>
                <w:lang w:val="en-US" w:eastAsia="zh-CN"/>
              </w:rPr>
              <w:t>45-3</w:t>
            </w:r>
            <w:r>
              <w:rPr>
                <w:rFonts w:hint="eastAsia" w:ascii="宋体" w:hAnsi="宋体" w:eastAsia="宋体" w:cs="宋体"/>
                <w:color w:val="000000"/>
                <w:sz w:val="24"/>
                <w:szCs w:val="24"/>
                <w:vertAlign w:val="baseline"/>
                <w:lang w:val="en-US" w:eastAsia="zh-CN"/>
              </w:rPr>
              <w:t>号</w:t>
            </w:r>
          </w:p>
        </w:tc>
        <w:tc>
          <w:tcPr>
            <w:tcW w:w="1935" w:type="dxa"/>
            <w:noWrap w:val="0"/>
            <w:vAlign w:val="center"/>
          </w:tcPr>
          <w:p w14:paraId="6E5F1A7D">
            <w:pPr>
              <w:jc w:val="center"/>
              <w:rPr>
                <w:rFonts w:hint="eastAsia" w:ascii="宋体" w:hAnsi="宋体" w:eastAsia="宋体" w:cs="宋体"/>
                <w:color w:val="0000FF"/>
                <w:sz w:val="24"/>
                <w:szCs w:val="24"/>
                <w:lang w:val="en-US" w:eastAsia="zh-CN"/>
              </w:rPr>
            </w:pPr>
            <w:r>
              <w:rPr>
                <w:rFonts w:hint="eastAsia" w:ascii="宋体" w:hAnsi="宋体" w:cs="宋体"/>
                <w:color w:val="0000FF"/>
                <w:sz w:val="24"/>
                <w:szCs w:val="24"/>
                <w:lang w:val="en-US" w:eastAsia="zh-CN"/>
              </w:rPr>
              <w:t>38400.00</w:t>
            </w:r>
            <w:r>
              <w:rPr>
                <w:rFonts w:hint="eastAsia" w:ascii="宋体" w:hAnsi="宋体" w:eastAsia="宋体" w:cs="宋体"/>
                <w:color w:val="0000FF"/>
                <w:sz w:val="24"/>
                <w:szCs w:val="24"/>
              </w:rPr>
              <w:t>元</w:t>
            </w:r>
          </w:p>
        </w:tc>
      </w:tr>
    </w:tbl>
    <w:p w14:paraId="6132E6FD">
      <w:pPr>
        <w:keepNext w:val="0"/>
        <w:keepLines w:val="0"/>
        <w:pageBreakBefore w:val="0"/>
        <w:kinsoku/>
        <w:overflowPunct/>
        <w:topLinePunct w:val="0"/>
        <w:autoSpaceDE/>
        <w:autoSpaceDN/>
        <w:bidi w:val="0"/>
        <w:spacing w:before="79" w:beforeLines="25" w:beforeAutospacing="0" w:after="79" w:afterLines="25" w:afterAutospacing="0" w:line="420" w:lineRule="exact"/>
        <w:ind w:left="0" w:right="0" w:firstLine="480" w:firstLineChars="200"/>
        <w:textAlignment w:val="auto"/>
        <w:rPr>
          <w:rFonts w:hint="eastAsia" w:ascii="宋体" w:hAnsi="宋体" w:eastAsia="宋体" w:cs="宋体"/>
          <w:bCs/>
          <w:color w:val="auto"/>
          <w:sz w:val="24"/>
          <w:highlight w:val="none"/>
          <w:lang w:val="en-US" w:eastAsia="zh-CN"/>
        </w:rPr>
      </w:pPr>
      <w:r>
        <w:rPr>
          <w:rFonts w:hint="eastAsia" w:ascii="宋体" w:hAnsi="宋体" w:cs="宋体"/>
          <w:bCs/>
          <w:color w:val="auto"/>
          <w:sz w:val="24"/>
          <w:highlight w:val="none"/>
        </w:rPr>
        <w:t>（报价不得低于底价，否则废标。）</w:t>
      </w:r>
    </w:p>
    <w:p w14:paraId="1A6C66B6">
      <w:pPr>
        <w:pStyle w:val="12"/>
        <w:keepNext w:val="0"/>
        <w:keepLines w:val="0"/>
        <w:pageBreakBefore w:val="0"/>
        <w:widowControl/>
        <w:shd w:val="clear" w:color="auto" w:fill="FFFFFF"/>
        <w:kinsoku/>
        <w:overflowPunct/>
        <w:topLinePunct w:val="0"/>
        <w:autoSpaceDE/>
        <w:autoSpaceDN/>
        <w:bidi w:val="0"/>
        <w:spacing w:before="79" w:beforeLines="25" w:beforeAutospacing="0" w:after="79" w:afterLines="25" w:afterAutospacing="0" w:line="420" w:lineRule="exact"/>
        <w:ind w:right="0"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二、投标人资格</w:t>
      </w:r>
    </w:p>
    <w:p w14:paraId="122E1346">
      <w:pPr>
        <w:pStyle w:val="12"/>
        <w:keepNext w:val="0"/>
        <w:keepLines w:val="0"/>
        <w:pageBreakBefore w:val="0"/>
        <w:widowControl/>
        <w:shd w:val="clear" w:color="auto" w:fill="FFFFFF"/>
        <w:kinsoku/>
        <w:overflowPunct/>
        <w:topLinePunct w:val="0"/>
        <w:autoSpaceDE/>
        <w:autoSpaceDN/>
        <w:bidi w:val="0"/>
        <w:spacing w:before="79" w:beforeLines="25" w:beforeAutospacing="0" w:after="79" w:afterLines="25" w:afterAutospacing="0" w:line="420" w:lineRule="exact"/>
        <w:ind w:right="0" w:firstLine="480" w:firstLineChars="200"/>
        <w:textAlignment w:val="auto"/>
        <w:rPr>
          <w:rFonts w:hint="eastAsia" w:ascii="宋体" w:hAnsi="宋体" w:cs="宋体"/>
          <w:bCs/>
          <w:color w:val="auto"/>
          <w:kern w:val="2"/>
          <w:highlight w:val="none"/>
          <w:lang w:bidi="ar-SA"/>
        </w:rPr>
      </w:pPr>
      <w:r>
        <w:rPr>
          <w:rFonts w:hint="eastAsia" w:ascii="宋体" w:hAnsi="宋体" w:cs="宋体"/>
          <w:bCs/>
          <w:color w:val="auto"/>
          <w:kern w:val="2"/>
          <w:highlight w:val="none"/>
          <w:lang w:bidi="ar-SA"/>
        </w:rPr>
        <w:t>1、具有完全民事行为能力的自然人或者法人。（投标时提供身份证复印件并由本人签字或有效</w:t>
      </w:r>
      <w:bookmarkStart w:id="175" w:name="_GoBack"/>
      <w:bookmarkEnd w:id="175"/>
      <w:r>
        <w:rPr>
          <w:rFonts w:hint="eastAsia" w:ascii="宋体" w:hAnsi="宋体" w:cs="宋体"/>
          <w:bCs/>
          <w:color w:val="auto"/>
          <w:kern w:val="2"/>
          <w:highlight w:val="none"/>
          <w:lang w:bidi="ar-SA"/>
        </w:rPr>
        <w:t>期内法人营业执照</w:t>
      </w:r>
      <w:r>
        <w:rPr>
          <w:rFonts w:hint="eastAsia" w:ascii="宋体" w:hAnsi="宋体" w:cs="宋体"/>
          <w:bCs/>
          <w:color w:val="auto"/>
          <w:kern w:val="2"/>
          <w:highlight w:val="none"/>
          <w:lang w:val="en-US" w:eastAsia="zh-CN" w:bidi="ar-SA"/>
        </w:rPr>
        <w:t>副本</w:t>
      </w:r>
      <w:r>
        <w:rPr>
          <w:rFonts w:hint="eastAsia" w:ascii="宋体" w:hAnsi="宋体" w:cs="宋体"/>
          <w:bCs/>
          <w:color w:val="auto"/>
          <w:kern w:val="2"/>
          <w:highlight w:val="none"/>
          <w:lang w:bidi="ar-SA"/>
        </w:rPr>
        <w:t>复印件加盖公章供审查）</w:t>
      </w:r>
    </w:p>
    <w:p w14:paraId="2946BF67">
      <w:pPr>
        <w:pStyle w:val="12"/>
        <w:keepNext w:val="0"/>
        <w:keepLines w:val="0"/>
        <w:pageBreakBefore w:val="0"/>
        <w:widowControl/>
        <w:shd w:val="clear" w:color="auto" w:fill="FFFFFF"/>
        <w:kinsoku/>
        <w:overflowPunct/>
        <w:topLinePunct w:val="0"/>
        <w:autoSpaceDE/>
        <w:autoSpaceDN/>
        <w:bidi w:val="0"/>
        <w:spacing w:before="79" w:beforeLines="25" w:beforeAutospacing="0" w:after="79" w:afterLines="25" w:afterAutospacing="0" w:line="420" w:lineRule="exact"/>
        <w:ind w:right="0" w:firstLine="480" w:firstLineChars="200"/>
        <w:textAlignment w:val="auto"/>
        <w:rPr>
          <w:rFonts w:hint="eastAsia" w:ascii="宋体" w:hAnsi="宋体" w:cs="宋体"/>
          <w:bCs/>
          <w:color w:val="auto"/>
          <w:kern w:val="2"/>
          <w:highlight w:val="none"/>
          <w:lang w:bidi="ar-SA"/>
        </w:rPr>
      </w:pPr>
      <w:r>
        <w:rPr>
          <w:rFonts w:hint="eastAsia" w:ascii="宋体" w:hAnsi="宋体" w:cs="宋体"/>
          <w:bCs/>
          <w:color w:val="auto"/>
          <w:kern w:val="2"/>
          <w:highlight w:val="none"/>
          <w:lang w:bidi="ar-SA"/>
        </w:rPr>
        <w:t>2、自然人遵纪守法，有良好信誉，未被法院列入失信人员的。【查询网址：中国执行信息公开网（</w:t>
      </w:r>
      <w:bookmarkStart w:id="2" w:name="OLE_LINK1"/>
      <w:r>
        <w:rPr>
          <w:rFonts w:hint="eastAsia" w:ascii="宋体" w:hAnsi="宋体" w:cs="宋体"/>
          <w:bCs/>
          <w:color w:val="auto"/>
          <w:kern w:val="2"/>
          <w:highlight w:val="none"/>
          <w:lang w:bidi="ar-SA"/>
        </w:rPr>
        <w:t>http://zxgk.court.gov.cn/</w:t>
      </w:r>
      <w:bookmarkEnd w:id="2"/>
      <w:r>
        <w:rPr>
          <w:rFonts w:hint="eastAsia" w:ascii="宋体" w:hAnsi="宋体" w:cs="宋体"/>
          <w:bCs/>
          <w:color w:val="auto"/>
          <w:kern w:val="2"/>
          <w:highlight w:val="none"/>
          <w:lang w:bidi="ar-SA"/>
        </w:rPr>
        <w:t>），投标时提供自然人在“中国执行信息公开网”查询结果截图，供核查】</w:t>
      </w:r>
    </w:p>
    <w:p w14:paraId="4B6DC24A">
      <w:pPr>
        <w:pStyle w:val="12"/>
        <w:keepNext w:val="0"/>
        <w:keepLines w:val="0"/>
        <w:pageBreakBefore w:val="0"/>
        <w:widowControl/>
        <w:shd w:val="clear" w:color="auto" w:fill="FFFFFF"/>
        <w:kinsoku/>
        <w:overflowPunct/>
        <w:topLinePunct w:val="0"/>
        <w:autoSpaceDE/>
        <w:autoSpaceDN/>
        <w:bidi w:val="0"/>
        <w:spacing w:before="79" w:beforeLines="25" w:beforeAutospacing="0" w:after="79" w:afterLines="25" w:afterAutospacing="0" w:line="420" w:lineRule="exact"/>
        <w:ind w:right="0" w:firstLine="480" w:firstLineChars="200"/>
        <w:textAlignment w:val="auto"/>
        <w:rPr>
          <w:rFonts w:hint="eastAsia" w:ascii="宋体" w:hAnsi="宋体" w:eastAsia="宋体" w:cs="宋体"/>
          <w:bCs/>
          <w:color w:val="auto"/>
          <w:kern w:val="2"/>
          <w:highlight w:val="none"/>
          <w:lang w:eastAsia="zh-CN" w:bidi="ar-SA"/>
        </w:rPr>
      </w:pPr>
      <w:r>
        <w:rPr>
          <w:rFonts w:hint="eastAsia" w:ascii="宋体" w:hAnsi="宋体" w:cs="宋体"/>
          <w:bCs/>
          <w:color w:val="auto"/>
          <w:kern w:val="2"/>
          <w:highlight w:val="none"/>
          <w:lang w:bidi="ar-SA"/>
        </w:rPr>
        <w:t>3、</w:t>
      </w:r>
      <w:r>
        <w:rPr>
          <w:rFonts w:hint="eastAsia" w:ascii="宋体" w:hAnsi="宋体" w:cs="宋体"/>
          <w:bCs/>
          <w:color w:val="auto"/>
          <w:kern w:val="2"/>
          <w:highlight w:val="none"/>
          <w:lang w:eastAsia="zh-CN" w:bidi="ar-SA"/>
        </w:rPr>
        <w:t>投标</w:t>
      </w:r>
      <w:r>
        <w:rPr>
          <w:rFonts w:hint="eastAsia" w:ascii="宋体" w:hAnsi="宋体" w:cs="宋体"/>
          <w:bCs/>
          <w:color w:val="auto"/>
          <w:kern w:val="2"/>
          <w:highlight w:val="none"/>
          <w:lang w:bidi="ar-SA"/>
        </w:rPr>
        <w:t>单位未被全国法院失信被执行人名单信息公布与查询平台（http://zxgk.court.gov.cn/shixin/）列入失信被执行人，未被“信用中国”网站（www.creditchina.gov.cn）列入</w:t>
      </w:r>
      <w:r>
        <w:rPr>
          <w:rFonts w:hint="eastAsia" w:ascii="宋体" w:hAnsi="宋体" w:cs="宋体"/>
          <w:bCs/>
          <w:color w:val="auto"/>
          <w:kern w:val="2"/>
          <w:highlight w:val="none"/>
          <w:lang w:eastAsia="zh-CN" w:bidi="ar-SA"/>
        </w:rPr>
        <w:t>重大税收违法失信主体名单、</w:t>
      </w:r>
      <w:r>
        <w:rPr>
          <w:rFonts w:hint="eastAsia" w:ascii="宋体" w:hAnsi="宋体" w:cs="宋体"/>
          <w:bCs/>
          <w:color w:val="auto"/>
          <w:kern w:val="2"/>
          <w:highlight w:val="none"/>
          <w:lang w:val="en-US" w:eastAsia="zh-CN" w:bidi="ar-SA"/>
        </w:rPr>
        <w:t>严重失信主体名单</w:t>
      </w:r>
      <w:r>
        <w:rPr>
          <w:rFonts w:hint="eastAsia" w:ascii="宋体" w:hAnsi="宋体" w:cs="宋体"/>
          <w:bCs/>
          <w:color w:val="auto"/>
          <w:kern w:val="2"/>
          <w:highlight w:val="none"/>
          <w:lang w:bidi="ar-SA"/>
        </w:rPr>
        <w:t>。投标时提供查询结果截图，供核查</w:t>
      </w:r>
      <w:r>
        <w:rPr>
          <w:rFonts w:hint="eastAsia" w:ascii="宋体" w:hAnsi="宋体" w:cs="宋体"/>
          <w:bCs/>
          <w:color w:val="auto"/>
          <w:kern w:val="2"/>
          <w:highlight w:val="none"/>
          <w:lang w:eastAsia="zh-CN" w:bidi="ar-SA"/>
        </w:rPr>
        <w:t>。</w:t>
      </w:r>
    </w:p>
    <w:p w14:paraId="0280350C">
      <w:pPr>
        <w:pStyle w:val="12"/>
        <w:keepNext w:val="0"/>
        <w:keepLines w:val="0"/>
        <w:pageBreakBefore w:val="0"/>
        <w:widowControl/>
        <w:shd w:val="clear" w:color="auto" w:fill="FFFFFF"/>
        <w:kinsoku/>
        <w:overflowPunct/>
        <w:topLinePunct w:val="0"/>
        <w:autoSpaceDE/>
        <w:autoSpaceDN/>
        <w:bidi w:val="0"/>
        <w:spacing w:before="79" w:beforeLines="25" w:beforeAutospacing="0" w:after="79" w:afterLines="25" w:afterAutospacing="0" w:line="420" w:lineRule="exact"/>
        <w:ind w:right="0" w:firstLine="480" w:firstLineChars="200"/>
        <w:textAlignment w:val="auto"/>
        <w:rPr>
          <w:rFonts w:hint="eastAsia" w:ascii="宋体" w:hAnsi="宋体" w:cs="宋体"/>
          <w:bCs/>
          <w:color w:val="auto"/>
          <w:kern w:val="2"/>
          <w:highlight w:val="none"/>
          <w:lang w:bidi="ar-SA"/>
        </w:rPr>
      </w:pPr>
      <w:r>
        <w:rPr>
          <w:rFonts w:hint="eastAsia" w:ascii="宋体" w:hAnsi="宋体" w:cs="宋体"/>
          <w:bCs/>
          <w:color w:val="auto"/>
          <w:kern w:val="2"/>
          <w:highlight w:val="none"/>
          <w:lang w:bidi="ar-SA"/>
        </w:rPr>
        <w:t>4、本次</w:t>
      </w:r>
      <w:r>
        <w:rPr>
          <w:rFonts w:hint="eastAsia" w:ascii="宋体" w:hAnsi="宋体" w:cs="宋体"/>
          <w:bCs/>
          <w:color w:val="auto"/>
          <w:kern w:val="2"/>
          <w:highlight w:val="none"/>
          <w:lang w:val="en-US" w:eastAsia="zh-CN" w:bidi="ar-SA"/>
        </w:rPr>
        <w:t>招租</w:t>
      </w:r>
      <w:r>
        <w:rPr>
          <w:rFonts w:hint="eastAsia" w:ascii="宋体" w:hAnsi="宋体" w:cs="宋体"/>
          <w:bCs/>
          <w:color w:val="auto"/>
          <w:kern w:val="2"/>
          <w:highlight w:val="none"/>
          <w:lang w:bidi="ar-SA"/>
        </w:rPr>
        <w:t>不接受联合体</w:t>
      </w:r>
      <w:r>
        <w:rPr>
          <w:rFonts w:hint="eastAsia" w:ascii="宋体" w:hAnsi="宋体" w:cs="宋体"/>
          <w:bCs/>
          <w:color w:val="auto"/>
          <w:kern w:val="2"/>
          <w:highlight w:val="none"/>
          <w:lang w:eastAsia="zh-CN" w:bidi="ar-SA"/>
        </w:rPr>
        <w:t>投标</w:t>
      </w:r>
      <w:r>
        <w:rPr>
          <w:rFonts w:hint="eastAsia" w:ascii="宋体" w:hAnsi="宋体" w:cs="宋体"/>
          <w:bCs/>
          <w:color w:val="auto"/>
          <w:kern w:val="2"/>
          <w:highlight w:val="none"/>
          <w:lang w:bidi="ar-SA"/>
        </w:rPr>
        <w:t>。</w:t>
      </w:r>
    </w:p>
    <w:p w14:paraId="72714979">
      <w:pPr>
        <w:pStyle w:val="12"/>
        <w:keepNext w:val="0"/>
        <w:keepLines w:val="0"/>
        <w:pageBreakBefore w:val="0"/>
        <w:widowControl/>
        <w:shd w:val="clear" w:color="auto" w:fill="FFFFFF"/>
        <w:kinsoku/>
        <w:overflowPunct/>
        <w:topLinePunct w:val="0"/>
        <w:autoSpaceDE/>
        <w:autoSpaceDN/>
        <w:bidi w:val="0"/>
        <w:spacing w:before="79" w:beforeLines="25" w:beforeAutospacing="0" w:after="79" w:afterLines="25" w:afterAutospacing="0" w:line="420" w:lineRule="exact"/>
        <w:ind w:left="0" w:right="0" w:firstLine="482" w:firstLineChars="200"/>
        <w:textAlignment w:val="auto"/>
        <w:rPr>
          <w:rFonts w:hint="eastAsia" w:ascii="宋体" w:hAnsi="宋体" w:cs="宋体"/>
          <w:b/>
          <w:bCs/>
          <w:color w:val="auto"/>
          <w:highlight w:val="none"/>
          <w:shd w:val="clear" w:color="auto" w:fill="FFFFFF"/>
        </w:rPr>
      </w:pPr>
      <w:r>
        <w:rPr>
          <w:rFonts w:hint="eastAsia" w:ascii="宋体" w:hAnsi="宋体" w:cs="宋体"/>
          <w:b/>
          <w:bCs/>
          <w:color w:val="auto"/>
          <w:highlight w:val="none"/>
          <w:shd w:val="clear" w:color="auto" w:fill="FFFFFF"/>
        </w:rPr>
        <w:t>意向投标人应满足以上全部条件方可参与投标。</w:t>
      </w:r>
    </w:p>
    <w:p w14:paraId="5001C946">
      <w:pPr>
        <w:keepNext w:val="0"/>
        <w:keepLines w:val="0"/>
        <w:pageBreakBefore w:val="0"/>
        <w:numPr>
          <w:ilvl w:val="0"/>
          <w:numId w:val="1"/>
        </w:numPr>
        <w:kinsoku/>
        <w:overflowPunct/>
        <w:topLinePunct w:val="0"/>
        <w:autoSpaceDE/>
        <w:autoSpaceDN/>
        <w:bidi w:val="0"/>
        <w:spacing w:before="79" w:beforeLines="25" w:beforeAutospacing="0" w:after="79" w:afterLines="25" w:afterAutospacing="0" w:line="420" w:lineRule="exact"/>
        <w:ind w:left="0" w:right="0" w:firstLine="482" w:firstLineChars="200"/>
        <w:textAlignment w:val="auto"/>
        <w:outlineLvl w:val="9"/>
        <w:rPr>
          <w:rFonts w:hint="eastAsia" w:ascii="宋体" w:hAnsi="宋体" w:cs="宋体"/>
          <w:b/>
          <w:bCs/>
          <w:color w:val="auto"/>
          <w:sz w:val="24"/>
          <w:highlight w:val="none"/>
        </w:rPr>
      </w:pPr>
      <w:r>
        <w:rPr>
          <w:rFonts w:hint="eastAsia" w:ascii="宋体" w:hAnsi="宋体" w:cs="宋体"/>
          <w:b/>
          <w:bCs/>
          <w:color w:val="auto"/>
          <w:sz w:val="24"/>
          <w:highlight w:val="none"/>
        </w:rPr>
        <w:t>租赁期限</w:t>
      </w:r>
    </w:p>
    <w:p w14:paraId="3BB62CE0">
      <w:pPr>
        <w:keepNext w:val="0"/>
        <w:keepLines w:val="0"/>
        <w:pageBreakBefore w:val="0"/>
        <w:kinsoku/>
        <w:overflowPunct/>
        <w:topLinePunct w:val="0"/>
        <w:autoSpaceDE/>
        <w:autoSpaceDN/>
        <w:bidi w:val="0"/>
        <w:adjustRightInd w:val="0"/>
        <w:snapToGrid w:val="0"/>
        <w:spacing w:before="79" w:beforeLines="25" w:beforeAutospacing="0" w:after="79" w:afterLines="25" w:afterAutospacing="0" w:line="420" w:lineRule="exact"/>
        <w:ind w:left="0" w:right="0" w:firstLine="480" w:firstLineChars="200"/>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租赁期限为</w:t>
      </w:r>
      <w:r>
        <w:rPr>
          <w:rFonts w:hint="eastAsia" w:ascii="宋体" w:hAnsi="宋体" w:cs="宋体"/>
          <w:color w:val="auto"/>
          <w:sz w:val="24"/>
          <w:highlight w:val="none"/>
          <w:u w:val="single"/>
          <w:lang w:val="en-US" w:eastAsia="zh-CN"/>
        </w:rPr>
        <w:t xml:space="preserve"> 三 </w:t>
      </w:r>
      <w:r>
        <w:rPr>
          <w:rFonts w:hint="eastAsia" w:ascii="宋体" w:hAnsi="宋体" w:cs="宋体"/>
          <w:color w:val="auto"/>
          <w:sz w:val="24"/>
          <w:highlight w:val="none"/>
        </w:rPr>
        <w:t>年</w:t>
      </w:r>
      <w:r>
        <w:rPr>
          <w:rFonts w:hint="eastAsia" w:ascii="宋体" w:hAnsi="宋体" w:cs="宋体"/>
          <w:color w:val="auto"/>
          <w:sz w:val="24"/>
          <w:highlight w:val="none"/>
          <w:lang w:eastAsia="zh-CN"/>
        </w:rPr>
        <w:t>，</w:t>
      </w:r>
      <w:r>
        <w:rPr>
          <w:rFonts w:hint="eastAsia" w:ascii="宋体" w:hAnsi="宋体" w:cs="宋体"/>
          <w:color w:val="auto"/>
          <w:sz w:val="24"/>
          <w:highlight w:val="none"/>
        </w:rPr>
        <w:t>以租赁合同签订的时间为准。</w:t>
      </w:r>
    </w:p>
    <w:p w14:paraId="04CF0ED0">
      <w:pPr>
        <w:keepNext w:val="0"/>
        <w:keepLines w:val="0"/>
        <w:pageBreakBefore w:val="0"/>
        <w:kinsoku/>
        <w:overflowPunct/>
        <w:topLinePunct w:val="0"/>
        <w:autoSpaceDE/>
        <w:autoSpaceDN/>
        <w:bidi w:val="0"/>
        <w:snapToGrid w:val="0"/>
        <w:spacing w:before="79" w:beforeLines="25" w:beforeAutospacing="0" w:after="79" w:afterLines="25" w:afterAutospacing="0" w:line="420" w:lineRule="exact"/>
        <w:ind w:left="0" w:right="0" w:firstLine="480" w:firstLineChars="200"/>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注：租赁期限自招租成交人实际签订合同之日起算，（如招租人未按约定时间交付给成交人使用，租期自实际交付之日起算，租金支付时间节点相应顺延，招租人不承担任何责任与费用，投标人自行承担风险。）</w:t>
      </w:r>
    </w:p>
    <w:p w14:paraId="3411D37E">
      <w:pPr>
        <w:keepNext w:val="0"/>
        <w:keepLines w:val="0"/>
        <w:pageBreakBefore w:val="0"/>
        <w:numPr>
          <w:ilvl w:val="0"/>
          <w:numId w:val="1"/>
        </w:numPr>
        <w:kinsoku/>
        <w:overflowPunct/>
        <w:topLinePunct w:val="0"/>
        <w:autoSpaceDE/>
        <w:autoSpaceDN/>
        <w:bidi w:val="0"/>
        <w:spacing w:before="79" w:beforeLines="25" w:beforeAutospacing="0" w:after="79" w:afterLines="25" w:afterAutospacing="0" w:line="420" w:lineRule="exact"/>
        <w:ind w:left="0" w:right="0" w:firstLine="482" w:firstLineChars="200"/>
        <w:textAlignment w:val="auto"/>
        <w:outlineLvl w:val="9"/>
        <w:rPr>
          <w:rFonts w:hint="eastAsia" w:ascii="宋体" w:hAnsi="宋体" w:cs="宋体"/>
          <w:b/>
          <w:bCs/>
          <w:color w:val="auto"/>
          <w:sz w:val="24"/>
          <w:highlight w:val="none"/>
        </w:rPr>
      </w:pPr>
      <w:r>
        <w:rPr>
          <w:rFonts w:hint="eastAsia" w:ascii="宋体" w:hAnsi="宋体" w:cs="宋体"/>
          <w:b/>
          <w:bCs/>
          <w:color w:val="auto"/>
          <w:sz w:val="24"/>
          <w:highlight w:val="none"/>
        </w:rPr>
        <w:t>租金及履约保证金</w:t>
      </w:r>
    </w:p>
    <w:p w14:paraId="555F4655">
      <w:pPr>
        <w:keepNext w:val="0"/>
        <w:keepLines w:val="0"/>
        <w:pageBreakBefore w:val="0"/>
        <w:kinsoku/>
        <w:overflowPunct/>
        <w:topLinePunct w:val="0"/>
        <w:autoSpaceDE/>
        <w:autoSpaceDN/>
        <w:bidi w:val="0"/>
        <w:spacing w:before="79" w:beforeLines="25" w:beforeAutospacing="0" w:after="79" w:afterLines="25" w:afterAutospacing="0" w:line="420" w:lineRule="exact"/>
        <w:ind w:left="0" w:right="0" w:firstLine="480" w:firstLineChars="200"/>
        <w:textAlignment w:val="auto"/>
        <w:outlineLvl w:val="9"/>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1、成交</w:t>
      </w:r>
      <w:r>
        <w:rPr>
          <w:rFonts w:hint="eastAsia" w:ascii="宋体" w:hAnsi="宋体" w:cs="宋体"/>
          <w:color w:val="auto"/>
          <w:sz w:val="24"/>
          <w:highlight w:val="none"/>
        </w:rPr>
        <w:t>人须在成交通知书发出后十日历天内，将首年租金一次性缴纳到</w:t>
      </w:r>
      <w:r>
        <w:rPr>
          <w:rFonts w:hint="eastAsia" w:ascii="宋体" w:hAnsi="宋体" w:cs="宋体"/>
          <w:b/>
          <w:bCs/>
          <w:color w:val="auto"/>
          <w:sz w:val="24"/>
          <w:highlight w:val="none"/>
          <w:u w:val="single"/>
          <w:lang w:eastAsia="zh-CN"/>
        </w:rPr>
        <w:t>响水县园林管理所</w:t>
      </w:r>
      <w:r>
        <w:rPr>
          <w:rFonts w:hint="eastAsia" w:ascii="宋体" w:hAnsi="宋体" w:cs="宋体"/>
          <w:b/>
          <w:bCs/>
          <w:color w:val="auto"/>
          <w:sz w:val="24"/>
          <w:highlight w:val="none"/>
          <w:u w:val="single"/>
          <w:lang w:val="en-US" w:eastAsia="zh-CN"/>
        </w:rPr>
        <w:t>指定财政</w:t>
      </w:r>
      <w:r>
        <w:rPr>
          <w:rFonts w:hint="eastAsia" w:ascii="宋体" w:hAnsi="宋体" w:cs="宋体"/>
          <w:b/>
          <w:bCs/>
          <w:color w:val="auto"/>
          <w:sz w:val="24"/>
          <w:highlight w:val="none"/>
          <w:u w:val="single"/>
        </w:rPr>
        <w:t>账户（税费由</w:t>
      </w:r>
      <w:r>
        <w:rPr>
          <w:rFonts w:hint="eastAsia" w:ascii="宋体" w:hAnsi="宋体" w:cs="宋体"/>
          <w:b/>
          <w:bCs/>
          <w:color w:val="auto"/>
          <w:sz w:val="24"/>
          <w:highlight w:val="none"/>
          <w:u w:val="single"/>
          <w:lang w:eastAsia="zh-CN"/>
        </w:rPr>
        <w:t>承租</w:t>
      </w:r>
      <w:r>
        <w:rPr>
          <w:rFonts w:hint="eastAsia" w:ascii="宋体" w:hAnsi="宋体" w:cs="宋体"/>
          <w:b/>
          <w:bCs/>
          <w:color w:val="auto"/>
          <w:sz w:val="24"/>
          <w:highlight w:val="none"/>
          <w:u w:val="single"/>
        </w:rPr>
        <w:t>人缴纳）</w:t>
      </w:r>
      <w:r>
        <w:rPr>
          <w:rFonts w:hint="eastAsia" w:ascii="宋体" w:hAnsi="宋体" w:cs="宋体"/>
          <w:color w:val="auto"/>
          <w:sz w:val="24"/>
          <w:highlight w:val="none"/>
        </w:rPr>
        <w:t>，同时签订租赁合同。</w:t>
      </w:r>
      <w:r>
        <w:rPr>
          <w:rFonts w:hint="eastAsia" w:ascii="宋体" w:hAnsi="宋体" w:cs="宋体"/>
          <w:color w:val="auto"/>
          <w:kern w:val="0"/>
          <w:sz w:val="24"/>
          <w:highlight w:val="none"/>
        </w:rPr>
        <w:t>规定时间</w:t>
      </w:r>
      <w:r>
        <w:rPr>
          <w:rFonts w:hint="eastAsia" w:ascii="宋体" w:hAnsi="宋体" w:cs="宋体"/>
          <w:color w:val="auto"/>
          <w:sz w:val="24"/>
          <w:highlight w:val="none"/>
        </w:rPr>
        <w:t>内不缴纳</w:t>
      </w:r>
      <w:r>
        <w:rPr>
          <w:rFonts w:hint="eastAsia" w:ascii="宋体" w:hAnsi="宋体" w:cs="宋体"/>
          <w:b/>
          <w:bCs/>
          <w:color w:val="auto"/>
          <w:sz w:val="24"/>
          <w:highlight w:val="none"/>
        </w:rPr>
        <w:t>租金</w:t>
      </w:r>
      <w:r>
        <w:rPr>
          <w:rFonts w:hint="eastAsia" w:ascii="宋体" w:hAnsi="宋体" w:cs="宋体"/>
          <w:color w:val="auto"/>
          <w:sz w:val="24"/>
          <w:highlight w:val="none"/>
        </w:rPr>
        <w:t>的，视为放弃成交人资格，投标保证金不予退还并依法追偿损失。以后每年租金于当年年度截止时间十五日前，缴纳到招租人指定账户。逾期未缴纳的，招租人有权终止合同。</w:t>
      </w:r>
      <w:r>
        <w:rPr>
          <w:rFonts w:hint="eastAsia" w:ascii="宋体" w:hAnsi="宋体" w:cs="宋体"/>
          <w:color w:val="auto"/>
          <w:sz w:val="24"/>
          <w:highlight w:val="none"/>
        </w:rPr>
        <w:br w:type="textWrapping"/>
      </w:r>
      <w:r>
        <w:rPr>
          <w:rFonts w:hint="eastAsia" w:ascii="宋体" w:hAnsi="宋体" w:cs="宋体"/>
          <w:color w:val="auto"/>
          <w:sz w:val="24"/>
          <w:highlight w:val="none"/>
          <w:lang w:val="en-US" w:eastAsia="zh-CN"/>
        </w:rPr>
        <w:t xml:space="preserve">    2、本项目无需缴纳履约保证金</w:t>
      </w:r>
    </w:p>
    <w:p w14:paraId="1365208B">
      <w:pPr>
        <w:keepNext w:val="0"/>
        <w:keepLines w:val="0"/>
        <w:pageBreakBefore w:val="0"/>
        <w:numPr>
          <w:ilvl w:val="0"/>
          <w:numId w:val="1"/>
        </w:numPr>
        <w:kinsoku/>
        <w:overflowPunct/>
        <w:topLinePunct w:val="0"/>
        <w:autoSpaceDE/>
        <w:autoSpaceDN/>
        <w:bidi w:val="0"/>
        <w:snapToGrid w:val="0"/>
        <w:spacing w:before="79" w:beforeLines="25" w:beforeAutospacing="0" w:after="79" w:afterLines="25" w:afterAutospacing="0" w:line="420" w:lineRule="exact"/>
        <w:ind w:left="0" w:right="0" w:firstLine="482" w:firstLineChars="200"/>
        <w:textAlignment w:val="auto"/>
        <w:outlineLvl w:val="9"/>
        <w:rPr>
          <w:rFonts w:hint="eastAsia" w:ascii="宋体" w:hAnsi="宋体" w:cs="宋体"/>
          <w:b/>
          <w:color w:val="auto"/>
          <w:sz w:val="24"/>
          <w:highlight w:val="none"/>
        </w:rPr>
      </w:pPr>
      <w:r>
        <w:rPr>
          <w:rFonts w:hint="eastAsia" w:ascii="宋体" w:hAnsi="宋体" w:cs="宋体"/>
          <w:b/>
          <w:color w:val="auto"/>
          <w:sz w:val="24"/>
          <w:highlight w:val="none"/>
        </w:rPr>
        <w:t>定标方法</w:t>
      </w:r>
    </w:p>
    <w:p w14:paraId="4B41EEED">
      <w:pPr>
        <w:keepNext w:val="0"/>
        <w:keepLines w:val="0"/>
        <w:pageBreakBefore w:val="0"/>
        <w:kinsoku/>
        <w:overflowPunct/>
        <w:topLinePunct w:val="0"/>
        <w:autoSpaceDE/>
        <w:autoSpaceDN/>
        <w:bidi w:val="0"/>
        <w:snapToGrid w:val="0"/>
        <w:spacing w:before="79" w:beforeLines="25" w:beforeAutospacing="0" w:after="79" w:afterLines="25" w:afterAutospacing="0" w:line="420" w:lineRule="exact"/>
        <w:ind w:left="0" w:right="0" w:firstLine="482" w:firstLineChars="200"/>
        <w:textAlignment w:val="auto"/>
        <w:outlineLvl w:val="9"/>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桃花源南路45-1、45-3的房屋公开招租两个标段同时开标、评标、定标，开标、评标、定标顺序为：标段一 → 标段二。</w:t>
      </w:r>
    </w:p>
    <w:p w14:paraId="24BA429F">
      <w:pPr>
        <w:keepNext w:val="0"/>
        <w:keepLines w:val="0"/>
        <w:pageBreakBefore w:val="0"/>
        <w:kinsoku/>
        <w:overflowPunct/>
        <w:topLinePunct w:val="0"/>
        <w:autoSpaceDE/>
        <w:autoSpaceDN/>
        <w:bidi w:val="0"/>
        <w:snapToGrid w:val="0"/>
        <w:spacing w:before="79" w:beforeLines="25" w:beforeAutospacing="0" w:after="79" w:afterLines="25" w:afterAutospacing="0" w:line="420" w:lineRule="exact"/>
        <w:ind w:left="0" w:right="0" w:firstLine="482" w:firstLineChars="200"/>
        <w:textAlignment w:val="auto"/>
        <w:outlineLvl w:val="9"/>
        <w:rPr>
          <w:rFonts w:hint="eastAsia" w:ascii="宋体" w:hAnsi="宋体"/>
          <w:b/>
          <w:bCs/>
          <w:color w:val="auto"/>
          <w:sz w:val="24"/>
          <w:highlight w:val="none"/>
        </w:rPr>
      </w:pPr>
      <w:r>
        <w:rPr>
          <w:rFonts w:hint="eastAsia" w:ascii="宋体" w:hAnsi="宋体"/>
          <w:b/>
          <w:bCs/>
          <w:color w:val="auto"/>
          <w:sz w:val="24"/>
          <w:highlight w:val="none"/>
          <w:lang w:val="en-US" w:eastAsia="zh-CN"/>
        </w:rPr>
        <w:t>2、本招租项目</w:t>
      </w:r>
      <w:r>
        <w:rPr>
          <w:rFonts w:hint="eastAsia" w:ascii="宋体" w:hAnsi="宋体"/>
          <w:b/>
          <w:bCs/>
          <w:color w:val="auto"/>
          <w:sz w:val="24"/>
          <w:highlight w:val="none"/>
        </w:rPr>
        <w:t>采用最高价中标的方法，即投标出价超过招租人底价并且是最高价者中标。</w:t>
      </w:r>
    </w:p>
    <w:p w14:paraId="65009574">
      <w:pPr>
        <w:keepNext w:val="0"/>
        <w:keepLines w:val="0"/>
        <w:pageBreakBefore w:val="0"/>
        <w:kinsoku/>
        <w:overflowPunct/>
        <w:topLinePunct w:val="0"/>
        <w:autoSpaceDE/>
        <w:autoSpaceDN/>
        <w:bidi w:val="0"/>
        <w:snapToGrid w:val="0"/>
        <w:spacing w:before="79" w:beforeLines="25" w:beforeAutospacing="0" w:after="79" w:afterLines="25" w:afterAutospacing="0" w:line="420" w:lineRule="exact"/>
        <w:ind w:left="0" w:right="0" w:firstLine="482" w:firstLineChars="200"/>
        <w:textAlignment w:val="auto"/>
        <w:outlineLvl w:val="9"/>
        <w:rPr>
          <w:rFonts w:hint="eastAsia" w:ascii="宋体" w:hAnsi="宋体"/>
          <w:b/>
          <w:bCs/>
          <w:color w:val="auto"/>
          <w:sz w:val="24"/>
          <w:highlight w:val="none"/>
        </w:rPr>
      </w:pPr>
      <w:r>
        <w:rPr>
          <w:rFonts w:hint="eastAsia" w:ascii="宋体" w:hAnsi="宋体"/>
          <w:b/>
          <w:bCs/>
          <w:color w:val="auto"/>
          <w:sz w:val="24"/>
          <w:highlight w:val="none"/>
          <w:lang w:val="en-US" w:eastAsia="zh-CN"/>
        </w:rPr>
        <w:t>3、上述项目各承租人可兼投但不可兼中，当承租人在前面标段中已确定为第一成交候选人时，其投标文件参与下面标段的评审，但不作为下一标段成交候选人推荐，以此类推。</w:t>
      </w:r>
    </w:p>
    <w:p w14:paraId="40F59295">
      <w:pPr>
        <w:keepNext w:val="0"/>
        <w:keepLines w:val="0"/>
        <w:pageBreakBefore w:val="0"/>
        <w:kinsoku/>
        <w:overflowPunct/>
        <w:topLinePunct w:val="0"/>
        <w:autoSpaceDE/>
        <w:autoSpaceDN/>
        <w:bidi w:val="0"/>
        <w:snapToGrid w:val="0"/>
        <w:spacing w:before="79" w:beforeLines="25" w:beforeAutospacing="0" w:after="79" w:afterLines="25" w:afterAutospacing="0" w:line="420" w:lineRule="exact"/>
        <w:ind w:left="0" w:right="0" w:firstLine="482" w:firstLineChars="200"/>
        <w:textAlignment w:val="auto"/>
        <w:outlineLvl w:val="9"/>
        <w:rPr>
          <w:rFonts w:hint="eastAsia" w:ascii="宋体" w:hAnsi="宋体" w:cs="宋体"/>
          <w:b/>
          <w:color w:val="auto"/>
          <w:sz w:val="24"/>
          <w:highlight w:val="none"/>
        </w:rPr>
      </w:pPr>
      <w:bookmarkStart w:id="3" w:name="_Toc2503"/>
      <w:bookmarkStart w:id="4" w:name="_Toc18887"/>
      <w:bookmarkStart w:id="5" w:name="_Toc10207"/>
      <w:bookmarkStart w:id="6" w:name="_Toc22160"/>
      <w:bookmarkStart w:id="7" w:name="_Toc10210"/>
      <w:bookmarkStart w:id="8" w:name="_Toc4603"/>
      <w:bookmarkStart w:id="9" w:name="_Toc16450"/>
      <w:bookmarkStart w:id="10" w:name="_Toc9030"/>
      <w:r>
        <w:rPr>
          <w:rFonts w:hint="eastAsia" w:ascii="宋体" w:hAnsi="宋体" w:cs="宋体"/>
          <w:b/>
          <w:color w:val="auto"/>
          <w:kern w:val="0"/>
          <w:sz w:val="24"/>
          <w:highlight w:val="none"/>
        </w:rPr>
        <w:t>六、</w:t>
      </w:r>
      <w:r>
        <w:rPr>
          <w:rFonts w:hint="eastAsia" w:ascii="宋体" w:hAnsi="宋体" w:cs="宋体"/>
          <w:b/>
          <w:color w:val="auto"/>
          <w:sz w:val="24"/>
          <w:highlight w:val="none"/>
        </w:rPr>
        <w:t>保证金</w:t>
      </w:r>
      <w:bookmarkEnd w:id="3"/>
      <w:bookmarkEnd w:id="4"/>
      <w:bookmarkEnd w:id="5"/>
      <w:bookmarkEnd w:id="6"/>
      <w:bookmarkEnd w:id="7"/>
      <w:bookmarkEnd w:id="8"/>
      <w:bookmarkEnd w:id="9"/>
      <w:bookmarkEnd w:id="10"/>
    </w:p>
    <w:p w14:paraId="0AF0C7F8">
      <w:pPr>
        <w:keepNext w:val="0"/>
        <w:keepLines w:val="0"/>
        <w:pageBreakBefore w:val="0"/>
        <w:kinsoku/>
        <w:overflowPunct/>
        <w:topLinePunct w:val="0"/>
        <w:autoSpaceDE/>
        <w:autoSpaceDN/>
        <w:bidi w:val="0"/>
        <w:spacing w:before="79" w:beforeLines="25" w:beforeAutospacing="0" w:after="79" w:afterLines="25" w:afterAutospacing="0" w:line="420" w:lineRule="exact"/>
        <w:ind w:left="0" w:right="0" w:firstLine="480" w:firstLineChars="200"/>
        <w:textAlignment w:val="auto"/>
        <w:outlineLvl w:val="9"/>
        <w:rPr>
          <w:rFonts w:hint="eastAsia" w:ascii="宋体" w:hAnsi="宋体" w:cs="宋体"/>
          <w:b/>
          <w:bCs/>
          <w:color w:val="auto"/>
          <w:kern w:val="0"/>
          <w:sz w:val="24"/>
          <w:highlight w:val="none"/>
        </w:rPr>
      </w:pPr>
      <w:r>
        <w:rPr>
          <w:rFonts w:hint="eastAsia" w:ascii="宋体" w:hAnsi="宋体" w:cs="宋体"/>
          <w:color w:val="auto"/>
          <w:kern w:val="0"/>
          <w:sz w:val="24"/>
          <w:highlight w:val="none"/>
        </w:rPr>
        <w:t>1、投标保证金金额：</w:t>
      </w:r>
      <w:r>
        <w:rPr>
          <w:rFonts w:hint="eastAsia" w:ascii="宋体" w:hAnsi="宋体" w:cs="宋体"/>
          <w:color w:val="auto"/>
          <w:kern w:val="0"/>
          <w:sz w:val="24"/>
          <w:highlight w:val="none"/>
          <w:u w:val="single"/>
          <w:lang w:val="en-US" w:eastAsia="zh-CN"/>
        </w:rPr>
        <w:t>叁仟元</w:t>
      </w:r>
      <w:r>
        <w:rPr>
          <w:rFonts w:hint="eastAsia" w:ascii="宋体" w:hAnsi="宋体" w:cs="宋体"/>
          <w:color w:val="auto"/>
          <w:kern w:val="0"/>
          <w:sz w:val="24"/>
          <w:highlight w:val="none"/>
          <w:u w:val="single"/>
        </w:rPr>
        <w:t>整（￥</w:t>
      </w:r>
      <w:r>
        <w:rPr>
          <w:rFonts w:hint="eastAsia" w:ascii="宋体" w:hAnsi="宋体" w:cs="宋体"/>
          <w:color w:val="auto"/>
          <w:kern w:val="0"/>
          <w:sz w:val="24"/>
          <w:highlight w:val="none"/>
          <w:u w:val="single"/>
          <w:lang w:val="en-US" w:eastAsia="zh-CN"/>
        </w:rPr>
        <w:t>3000</w:t>
      </w:r>
      <w:r>
        <w:rPr>
          <w:rFonts w:hint="eastAsia" w:ascii="宋体" w:hAnsi="宋体" w:cs="宋体"/>
          <w:color w:val="auto"/>
          <w:kern w:val="0"/>
          <w:sz w:val="24"/>
          <w:highlight w:val="none"/>
          <w:u w:val="single"/>
        </w:rPr>
        <w:t>.00）</w:t>
      </w:r>
      <w:r>
        <w:rPr>
          <w:rFonts w:hint="eastAsia" w:ascii="宋体" w:hAnsi="宋体" w:cs="宋体"/>
          <w:color w:val="auto"/>
          <w:kern w:val="0"/>
          <w:sz w:val="24"/>
          <w:highlight w:val="none"/>
        </w:rPr>
        <w:t>，投标保证金在投标截止时间前缴纳</w:t>
      </w:r>
      <w:r>
        <w:rPr>
          <w:rFonts w:hint="eastAsia" w:ascii="宋体" w:hAnsi="宋体" w:cs="宋体"/>
          <w:b w:val="0"/>
          <w:bCs w:val="0"/>
          <w:color w:val="auto"/>
          <w:kern w:val="0"/>
          <w:sz w:val="24"/>
          <w:highlight w:val="none"/>
        </w:rPr>
        <w:t>。</w:t>
      </w:r>
    </w:p>
    <w:p w14:paraId="2DCBCB1F">
      <w:pPr>
        <w:keepNext w:val="0"/>
        <w:keepLines w:val="0"/>
        <w:pageBreakBefore w:val="0"/>
        <w:kinsoku/>
        <w:overflowPunct/>
        <w:topLinePunct w:val="0"/>
        <w:autoSpaceDE/>
        <w:autoSpaceDN/>
        <w:bidi w:val="0"/>
        <w:spacing w:before="79" w:beforeLines="25" w:beforeAutospacing="0" w:after="79" w:afterLines="25" w:afterAutospacing="0" w:line="420" w:lineRule="exact"/>
        <w:ind w:left="0" w:right="0" w:firstLine="480" w:firstLineChars="200"/>
        <w:textAlignment w:val="auto"/>
        <w:outlineLvl w:val="9"/>
        <w:rPr>
          <w:rFonts w:hint="eastAsia" w:ascii="宋体" w:hAnsi="宋体" w:cs="宋体"/>
          <w:color w:val="auto"/>
          <w:kern w:val="0"/>
          <w:sz w:val="24"/>
          <w:highlight w:val="none"/>
        </w:rPr>
      </w:pPr>
      <w:r>
        <w:rPr>
          <w:rFonts w:hint="eastAsia" w:ascii="宋体" w:hAnsi="宋体" w:cs="宋体"/>
          <w:color w:val="auto"/>
          <w:kern w:val="0"/>
          <w:sz w:val="24"/>
          <w:highlight w:val="none"/>
        </w:rPr>
        <w:t>2、投标人必须在投标文件递交截止时间前，将投标保证金交至招租人指定收款单位的账户。</w:t>
      </w:r>
      <w:r>
        <w:rPr>
          <w:rFonts w:hint="eastAsia" w:ascii="宋体" w:hAnsi="宋体" w:cs="宋体"/>
          <w:b/>
          <w:bCs/>
          <w:color w:val="auto"/>
          <w:kern w:val="0"/>
          <w:sz w:val="24"/>
          <w:highlight w:val="none"/>
        </w:rPr>
        <w:t>（需注明投标人名称和项目名称）</w:t>
      </w:r>
    </w:p>
    <w:p w14:paraId="5FBDE879">
      <w:pPr>
        <w:keepNext w:val="0"/>
        <w:keepLines w:val="0"/>
        <w:pageBreakBefore w:val="0"/>
        <w:kinsoku/>
        <w:overflowPunct/>
        <w:topLinePunct w:val="0"/>
        <w:autoSpaceDE/>
        <w:autoSpaceDN/>
        <w:bidi w:val="0"/>
        <w:spacing w:before="79" w:beforeLines="25" w:beforeAutospacing="0" w:after="79" w:afterLines="25" w:afterAutospacing="0" w:line="420" w:lineRule="exact"/>
        <w:ind w:left="0" w:right="0" w:firstLine="480" w:firstLineChars="200"/>
        <w:textAlignment w:val="auto"/>
        <w:outlineLvl w:val="9"/>
        <w:rPr>
          <w:rFonts w:hint="eastAsia" w:ascii="宋体" w:hAnsi="宋体" w:cs="宋体"/>
          <w:color w:val="auto"/>
          <w:kern w:val="0"/>
          <w:sz w:val="24"/>
          <w:highlight w:val="none"/>
        </w:rPr>
      </w:pPr>
      <w:r>
        <w:rPr>
          <w:rFonts w:hint="eastAsia" w:ascii="宋体" w:hAnsi="宋体" w:cs="宋体"/>
          <w:color w:val="auto"/>
          <w:kern w:val="0"/>
          <w:sz w:val="24"/>
          <w:highlight w:val="none"/>
        </w:rPr>
        <w:t>单位名称：响水县公共资源交易中心</w:t>
      </w:r>
    </w:p>
    <w:p w14:paraId="3FBC57D9">
      <w:pPr>
        <w:keepNext w:val="0"/>
        <w:keepLines w:val="0"/>
        <w:pageBreakBefore w:val="0"/>
        <w:kinsoku/>
        <w:overflowPunct/>
        <w:topLinePunct w:val="0"/>
        <w:autoSpaceDE/>
        <w:autoSpaceDN/>
        <w:bidi w:val="0"/>
        <w:spacing w:before="79" w:beforeLines="25" w:beforeAutospacing="0" w:after="79" w:afterLines="25" w:afterAutospacing="0" w:line="420" w:lineRule="exact"/>
        <w:ind w:left="0" w:right="0" w:firstLine="480" w:firstLineChars="200"/>
        <w:textAlignment w:val="auto"/>
        <w:outlineLvl w:val="9"/>
        <w:rPr>
          <w:rFonts w:hint="eastAsia" w:ascii="宋体" w:hAnsi="宋体" w:cs="宋体"/>
          <w:color w:val="auto"/>
          <w:kern w:val="0"/>
          <w:sz w:val="24"/>
          <w:highlight w:val="none"/>
        </w:rPr>
      </w:pPr>
      <w:r>
        <w:rPr>
          <w:rFonts w:hint="eastAsia" w:ascii="宋体" w:hAnsi="宋体" w:cs="宋体"/>
          <w:color w:val="auto"/>
          <w:kern w:val="0"/>
          <w:sz w:val="24"/>
          <w:highlight w:val="none"/>
        </w:rPr>
        <w:t>①开户行：中国建设银行股份有限公司响水支行</w:t>
      </w:r>
    </w:p>
    <w:p w14:paraId="7C8B3D1A">
      <w:pPr>
        <w:keepNext w:val="0"/>
        <w:keepLines w:val="0"/>
        <w:pageBreakBefore w:val="0"/>
        <w:kinsoku/>
        <w:overflowPunct/>
        <w:topLinePunct w:val="0"/>
        <w:autoSpaceDE/>
        <w:autoSpaceDN/>
        <w:bidi w:val="0"/>
        <w:spacing w:before="79" w:beforeLines="25" w:beforeAutospacing="0" w:after="79" w:afterLines="25" w:afterAutospacing="0" w:line="420" w:lineRule="exact"/>
        <w:ind w:left="0" w:right="0" w:firstLine="480" w:firstLineChars="200"/>
        <w:textAlignment w:val="auto"/>
        <w:outlineLvl w:val="9"/>
        <w:rPr>
          <w:rFonts w:hint="eastAsia" w:ascii="宋体" w:hAnsi="宋体" w:cs="宋体"/>
          <w:color w:val="auto"/>
          <w:kern w:val="0"/>
          <w:sz w:val="24"/>
          <w:highlight w:val="none"/>
        </w:rPr>
      </w:pPr>
      <w:r>
        <w:rPr>
          <w:rFonts w:hint="eastAsia" w:ascii="宋体" w:hAnsi="宋体" w:cs="宋体"/>
          <w:color w:val="auto"/>
          <w:kern w:val="0"/>
          <w:sz w:val="24"/>
          <w:highlight w:val="none"/>
        </w:rPr>
        <w:t>账号：32001737136051144514</w:t>
      </w:r>
    </w:p>
    <w:p w14:paraId="6A4317B6">
      <w:pPr>
        <w:keepNext w:val="0"/>
        <w:keepLines w:val="0"/>
        <w:pageBreakBefore w:val="0"/>
        <w:kinsoku/>
        <w:overflowPunct/>
        <w:topLinePunct w:val="0"/>
        <w:autoSpaceDE/>
        <w:autoSpaceDN/>
        <w:bidi w:val="0"/>
        <w:spacing w:before="79" w:beforeLines="25" w:beforeAutospacing="0" w:after="79" w:afterLines="25" w:afterAutospacing="0" w:line="420" w:lineRule="exact"/>
        <w:ind w:left="0" w:right="0" w:firstLine="480" w:firstLineChars="200"/>
        <w:textAlignment w:val="auto"/>
        <w:outlineLvl w:val="9"/>
        <w:rPr>
          <w:rFonts w:hint="eastAsia" w:ascii="宋体" w:hAnsi="宋体" w:cs="宋体"/>
          <w:color w:val="auto"/>
          <w:kern w:val="0"/>
          <w:sz w:val="24"/>
          <w:highlight w:val="none"/>
        </w:rPr>
      </w:pPr>
      <w:r>
        <w:rPr>
          <w:rFonts w:hint="eastAsia" w:ascii="宋体" w:hAnsi="宋体" w:cs="宋体"/>
          <w:color w:val="auto"/>
          <w:kern w:val="0"/>
          <w:sz w:val="24"/>
          <w:highlight w:val="none"/>
        </w:rPr>
        <w:t>②开户行：中国农业银行股份有限公司响水县支行</w:t>
      </w:r>
    </w:p>
    <w:p w14:paraId="52AE7D69">
      <w:pPr>
        <w:keepNext w:val="0"/>
        <w:keepLines w:val="0"/>
        <w:pageBreakBefore w:val="0"/>
        <w:kinsoku/>
        <w:overflowPunct/>
        <w:topLinePunct w:val="0"/>
        <w:autoSpaceDE/>
        <w:autoSpaceDN/>
        <w:bidi w:val="0"/>
        <w:spacing w:before="79" w:beforeLines="25" w:beforeAutospacing="0" w:after="79" w:afterLines="25" w:afterAutospacing="0" w:line="420" w:lineRule="exact"/>
        <w:ind w:left="0" w:right="0" w:firstLine="480" w:firstLineChars="200"/>
        <w:textAlignment w:val="auto"/>
        <w:outlineLvl w:val="9"/>
        <w:rPr>
          <w:rFonts w:hint="eastAsia" w:ascii="宋体" w:hAnsi="宋体" w:cs="宋体"/>
          <w:color w:val="auto"/>
          <w:kern w:val="0"/>
          <w:sz w:val="24"/>
          <w:highlight w:val="none"/>
        </w:rPr>
      </w:pPr>
      <w:r>
        <w:rPr>
          <w:rFonts w:hint="eastAsia" w:ascii="宋体" w:hAnsi="宋体" w:cs="宋体"/>
          <w:color w:val="auto"/>
          <w:kern w:val="0"/>
          <w:sz w:val="24"/>
          <w:highlight w:val="none"/>
        </w:rPr>
        <w:t>账号：10404601040229996</w:t>
      </w:r>
    </w:p>
    <w:p w14:paraId="55843F76">
      <w:pPr>
        <w:keepNext w:val="0"/>
        <w:keepLines w:val="0"/>
        <w:pageBreakBefore w:val="0"/>
        <w:kinsoku/>
        <w:overflowPunct/>
        <w:topLinePunct w:val="0"/>
        <w:autoSpaceDE/>
        <w:autoSpaceDN/>
        <w:bidi w:val="0"/>
        <w:spacing w:before="79" w:beforeLines="25" w:beforeAutospacing="0" w:after="79" w:afterLines="25" w:afterAutospacing="0" w:line="420" w:lineRule="exact"/>
        <w:ind w:left="0" w:right="0" w:firstLine="480" w:firstLineChars="200"/>
        <w:textAlignment w:val="auto"/>
        <w:outlineLvl w:val="9"/>
        <w:rPr>
          <w:rFonts w:hint="eastAsia" w:ascii="宋体" w:hAnsi="宋体" w:cs="宋体"/>
          <w:color w:val="auto"/>
          <w:kern w:val="0"/>
          <w:sz w:val="24"/>
          <w:highlight w:val="none"/>
        </w:rPr>
      </w:pPr>
      <w:r>
        <w:rPr>
          <w:rFonts w:hint="default" w:ascii="宋体" w:hAnsi="宋体" w:cs="宋体"/>
          <w:color w:val="auto"/>
          <w:kern w:val="0"/>
          <w:sz w:val="24"/>
          <w:highlight w:val="none"/>
        </w:rPr>
        <w:t>③</w:t>
      </w:r>
      <w:r>
        <w:rPr>
          <w:rFonts w:hint="eastAsia" w:ascii="宋体" w:hAnsi="宋体" w:cs="宋体"/>
          <w:color w:val="auto"/>
          <w:kern w:val="0"/>
          <w:sz w:val="24"/>
          <w:highlight w:val="none"/>
        </w:rPr>
        <w:t>数字人民币钱包名称：响水县公共资源交易中心</w:t>
      </w:r>
    </w:p>
    <w:p w14:paraId="1F6B6DE2">
      <w:pPr>
        <w:keepNext w:val="0"/>
        <w:keepLines w:val="0"/>
        <w:pageBreakBefore w:val="0"/>
        <w:kinsoku/>
        <w:overflowPunct/>
        <w:topLinePunct w:val="0"/>
        <w:autoSpaceDE/>
        <w:autoSpaceDN/>
        <w:bidi w:val="0"/>
        <w:spacing w:before="79" w:beforeLines="25" w:beforeAutospacing="0" w:after="79" w:afterLines="25" w:afterAutospacing="0" w:line="420" w:lineRule="exact"/>
        <w:ind w:left="0" w:right="0" w:firstLine="480" w:firstLineChars="200"/>
        <w:textAlignment w:val="auto"/>
        <w:outlineLvl w:val="9"/>
        <w:rPr>
          <w:rFonts w:hint="eastAsia" w:ascii="宋体" w:hAnsi="宋体" w:cs="宋体"/>
          <w:color w:val="auto"/>
          <w:kern w:val="0"/>
          <w:sz w:val="24"/>
          <w:highlight w:val="none"/>
        </w:rPr>
      </w:pPr>
      <w:r>
        <w:rPr>
          <w:rFonts w:hint="eastAsia" w:ascii="宋体" w:hAnsi="宋体" w:cs="宋体"/>
          <w:color w:val="auto"/>
          <w:kern w:val="0"/>
          <w:sz w:val="24"/>
          <w:highlight w:val="none"/>
        </w:rPr>
        <w:t>数字人民币钱包编号：0052283423509040</w:t>
      </w:r>
    </w:p>
    <w:p w14:paraId="56283B0C">
      <w:pPr>
        <w:keepNext w:val="0"/>
        <w:keepLines w:val="0"/>
        <w:pageBreakBefore w:val="0"/>
        <w:kinsoku/>
        <w:wordWrap w:val="0"/>
        <w:overflowPunct/>
        <w:topLinePunct w:val="0"/>
        <w:autoSpaceDE/>
        <w:autoSpaceDN/>
        <w:bidi w:val="0"/>
        <w:spacing w:before="79" w:beforeLines="25" w:beforeAutospacing="0" w:after="79" w:afterLines="25" w:afterAutospacing="0" w:line="420" w:lineRule="exact"/>
        <w:ind w:left="0" w:right="0" w:firstLine="482" w:firstLineChars="200"/>
        <w:textAlignment w:val="auto"/>
        <w:outlineLvl w:val="9"/>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rPr>
        <w:t>3、</w:t>
      </w:r>
      <w:r>
        <w:rPr>
          <w:rFonts w:hint="eastAsia" w:ascii="宋体" w:hAnsi="宋体" w:cs="宋体"/>
          <w:b/>
          <w:bCs/>
          <w:color w:val="auto"/>
          <w:sz w:val="24"/>
          <w:highlight w:val="none"/>
          <w:lang w:eastAsia="zh-CN"/>
        </w:rPr>
        <w:t>投标</w:t>
      </w:r>
      <w:r>
        <w:rPr>
          <w:rFonts w:hint="eastAsia" w:ascii="宋体" w:hAnsi="宋体" w:cs="宋体"/>
          <w:b/>
          <w:bCs/>
          <w:color w:val="auto"/>
          <w:sz w:val="24"/>
          <w:highlight w:val="none"/>
        </w:rPr>
        <w:t>保证金交纳方式：</w:t>
      </w:r>
      <w:r>
        <w:rPr>
          <w:rFonts w:hint="eastAsia" w:ascii="宋体" w:hAnsi="宋体" w:cs="宋体"/>
          <w:b/>
          <w:bCs/>
          <w:color w:val="auto"/>
          <w:sz w:val="24"/>
          <w:highlight w:val="none"/>
          <w:lang w:eastAsia="zh-CN"/>
        </w:rPr>
        <w:t>投标</w:t>
      </w:r>
      <w:r>
        <w:rPr>
          <w:rFonts w:hint="eastAsia" w:ascii="宋体" w:hAnsi="宋体" w:cs="宋体"/>
          <w:b/>
          <w:bCs/>
          <w:color w:val="auto"/>
          <w:sz w:val="24"/>
          <w:highlight w:val="none"/>
        </w:rPr>
        <w:t>保证金不得采用现金或现金解款单形式交纳，只能采用电汇、转账方式交纳，且交款人名称须与</w:t>
      </w:r>
      <w:r>
        <w:rPr>
          <w:rFonts w:hint="eastAsia" w:ascii="宋体" w:hAnsi="宋体" w:cs="宋体"/>
          <w:b/>
          <w:bCs/>
          <w:color w:val="auto"/>
          <w:sz w:val="24"/>
          <w:highlight w:val="none"/>
          <w:lang w:eastAsia="zh-CN"/>
        </w:rPr>
        <w:t>投标</w:t>
      </w:r>
      <w:r>
        <w:rPr>
          <w:rFonts w:hint="eastAsia" w:ascii="宋体" w:hAnsi="宋体" w:cs="宋体"/>
          <w:b/>
          <w:bCs/>
          <w:color w:val="auto"/>
          <w:sz w:val="24"/>
          <w:highlight w:val="none"/>
        </w:rPr>
        <w:t>人名称一致，否则</w:t>
      </w:r>
      <w:r>
        <w:rPr>
          <w:rFonts w:hint="eastAsia" w:ascii="宋体" w:hAnsi="宋体" w:cs="宋体"/>
          <w:b/>
          <w:bCs/>
          <w:color w:val="auto"/>
          <w:sz w:val="24"/>
          <w:highlight w:val="none"/>
          <w:lang w:eastAsia="zh-CN"/>
        </w:rPr>
        <w:t>投标</w:t>
      </w:r>
      <w:r>
        <w:rPr>
          <w:rFonts w:hint="eastAsia" w:ascii="宋体" w:hAnsi="宋体" w:cs="宋体"/>
          <w:b/>
          <w:bCs/>
          <w:color w:val="auto"/>
          <w:sz w:val="24"/>
          <w:highlight w:val="none"/>
        </w:rPr>
        <w:t>保证金无效</w:t>
      </w:r>
      <w:r>
        <w:rPr>
          <w:rFonts w:hint="eastAsia" w:ascii="宋体" w:hAnsi="宋体" w:cs="宋体"/>
          <w:b/>
          <w:bCs/>
          <w:color w:val="auto"/>
          <w:sz w:val="24"/>
          <w:highlight w:val="none"/>
          <w:lang w:val="en-US" w:eastAsia="zh-CN"/>
        </w:rPr>
        <w:t>。</w:t>
      </w:r>
    </w:p>
    <w:p w14:paraId="58EFC86D">
      <w:pPr>
        <w:keepNext w:val="0"/>
        <w:keepLines w:val="0"/>
        <w:pageBreakBefore w:val="0"/>
        <w:kinsoku/>
        <w:overflowPunct/>
        <w:topLinePunct w:val="0"/>
        <w:autoSpaceDE/>
        <w:autoSpaceDN/>
        <w:bidi w:val="0"/>
        <w:spacing w:before="79" w:beforeLines="25" w:beforeAutospacing="0" w:after="79" w:afterLines="25" w:afterAutospacing="0" w:line="420" w:lineRule="exact"/>
        <w:ind w:left="0" w:right="0" w:firstLine="482" w:firstLineChars="200"/>
        <w:textAlignment w:val="auto"/>
        <w:outlineLvl w:val="9"/>
        <w:rPr>
          <w:rFonts w:hint="eastAsia" w:ascii="宋体" w:hAnsi="宋体" w:cs="宋体"/>
          <w:b/>
          <w:color w:val="auto"/>
          <w:sz w:val="24"/>
          <w:highlight w:val="none"/>
        </w:rPr>
      </w:pPr>
      <w:r>
        <w:rPr>
          <w:rFonts w:hint="eastAsia" w:ascii="宋体" w:hAnsi="宋体" w:cs="宋体"/>
          <w:b/>
          <w:color w:val="auto"/>
          <w:sz w:val="24"/>
          <w:highlight w:val="none"/>
          <w:shd w:val="clear" w:color="auto" w:fill="FFFFFF"/>
        </w:rPr>
        <w:t>七</w:t>
      </w:r>
      <w:r>
        <w:rPr>
          <w:rFonts w:hint="eastAsia" w:ascii="宋体" w:hAnsi="宋体" w:cs="宋体"/>
          <w:b/>
          <w:color w:val="auto"/>
          <w:sz w:val="24"/>
          <w:highlight w:val="none"/>
        </w:rPr>
        <w:t>、招</w:t>
      </w:r>
      <w:r>
        <w:rPr>
          <w:rFonts w:hint="eastAsia" w:ascii="宋体" w:hAnsi="宋体" w:cs="宋体"/>
          <w:b/>
          <w:color w:val="auto"/>
          <w:sz w:val="24"/>
          <w:highlight w:val="none"/>
          <w:shd w:val="clear" w:color="auto" w:fill="FFFFFF"/>
        </w:rPr>
        <w:t>租</w:t>
      </w:r>
      <w:r>
        <w:rPr>
          <w:rFonts w:hint="eastAsia" w:ascii="宋体" w:hAnsi="宋体" w:cs="宋体"/>
          <w:b/>
          <w:color w:val="auto"/>
          <w:sz w:val="24"/>
          <w:highlight w:val="none"/>
        </w:rPr>
        <w:t>文件的获取</w:t>
      </w:r>
    </w:p>
    <w:p w14:paraId="74DDE041">
      <w:pPr>
        <w:keepNext w:val="0"/>
        <w:keepLines w:val="0"/>
        <w:pageBreakBefore w:val="0"/>
        <w:kinsoku/>
        <w:overflowPunct/>
        <w:topLinePunct w:val="0"/>
        <w:autoSpaceDE/>
        <w:autoSpaceDN/>
        <w:bidi w:val="0"/>
        <w:spacing w:before="79" w:beforeLines="25" w:beforeAutospacing="0" w:after="79" w:afterLines="25" w:afterAutospacing="0" w:line="420" w:lineRule="exact"/>
        <w:ind w:left="0" w:right="0" w:firstLine="482"/>
        <w:textAlignment w:val="auto"/>
        <w:outlineLvl w:val="9"/>
        <w:rPr>
          <w:rFonts w:hint="eastAsia" w:ascii="宋体" w:hAnsi="宋体" w:cs="宋体"/>
          <w:color w:val="auto"/>
          <w:sz w:val="24"/>
          <w:highlight w:val="none"/>
          <w:u w:val="single"/>
        </w:rPr>
      </w:pPr>
      <w:r>
        <w:rPr>
          <w:rFonts w:hint="eastAsia" w:ascii="宋体" w:hAnsi="宋体" w:cs="宋体"/>
          <w:color w:val="auto"/>
          <w:sz w:val="24"/>
          <w:highlight w:val="none"/>
        </w:rPr>
        <w:t>地点：响水县人民政府网（http：//www.xiangshui.gov.cn/）</w:t>
      </w:r>
    </w:p>
    <w:p w14:paraId="3C2D25A3">
      <w:pPr>
        <w:keepNext w:val="0"/>
        <w:keepLines w:val="0"/>
        <w:pageBreakBefore w:val="0"/>
        <w:kinsoku/>
        <w:wordWrap w:val="0"/>
        <w:overflowPunct/>
        <w:topLinePunct w:val="0"/>
        <w:autoSpaceDE/>
        <w:autoSpaceDN/>
        <w:bidi w:val="0"/>
        <w:spacing w:before="79" w:beforeLines="25" w:beforeAutospacing="0" w:after="79" w:afterLines="25" w:afterAutospacing="0" w:line="420" w:lineRule="exact"/>
        <w:ind w:left="0" w:right="0" w:firstLine="480" w:firstLineChars="200"/>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方式：符合资格要求的投标人可自行登录响水政府网-招投标信息（http://www.xiangshui.gov.cn/col/col34037/index.html）“产权交易”栏下载招</w:t>
      </w:r>
      <w:r>
        <w:rPr>
          <w:rFonts w:hint="eastAsia" w:ascii="宋体" w:hAnsi="宋体" w:cs="宋体"/>
          <w:color w:val="auto"/>
          <w:sz w:val="24"/>
          <w:highlight w:val="none"/>
          <w:lang w:val="en-US" w:eastAsia="zh-CN"/>
        </w:rPr>
        <w:t>租</w:t>
      </w:r>
      <w:r>
        <w:rPr>
          <w:rFonts w:hint="eastAsia" w:ascii="宋体" w:hAnsi="宋体" w:cs="宋体"/>
          <w:color w:val="auto"/>
          <w:sz w:val="24"/>
          <w:highlight w:val="none"/>
        </w:rPr>
        <w:t>文件。</w:t>
      </w:r>
    </w:p>
    <w:p w14:paraId="1904D66C">
      <w:pPr>
        <w:keepNext w:val="0"/>
        <w:keepLines w:val="0"/>
        <w:pageBreakBefore w:val="0"/>
        <w:kinsoku/>
        <w:overflowPunct/>
        <w:topLinePunct w:val="0"/>
        <w:autoSpaceDE/>
        <w:autoSpaceDN/>
        <w:bidi w:val="0"/>
        <w:spacing w:before="79" w:beforeLines="25" w:beforeAutospacing="0" w:after="79" w:afterLines="25" w:afterAutospacing="0" w:line="420" w:lineRule="exact"/>
        <w:ind w:left="0" w:right="0" w:firstLine="482" w:firstLineChars="200"/>
        <w:textAlignment w:val="auto"/>
        <w:outlineLvl w:val="9"/>
        <w:rPr>
          <w:rFonts w:hint="eastAsia" w:ascii="宋体" w:hAnsi="宋体" w:cs="宋体"/>
          <w:b/>
          <w:color w:val="auto"/>
          <w:sz w:val="24"/>
          <w:highlight w:val="none"/>
          <w:shd w:val="clear" w:color="auto" w:fill="FFFFFF"/>
        </w:rPr>
      </w:pPr>
      <w:r>
        <w:rPr>
          <w:rFonts w:hint="eastAsia" w:ascii="宋体" w:hAnsi="宋体" w:cs="宋体"/>
          <w:b/>
          <w:color w:val="auto"/>
          <w:sz w:val="24"/>
          <w:highlight w:val="none"/>
          <w:shd w:val="clear" w:color="auto" w:fill="FFFFFF"/>
        </w:rPr>
        <w:t>八、提交投标文件截止时间、开标时间和地点</w:t>
      </w:r>
    </w:p>
    <w:p w14:paraId="081A1509">
      <w:pPr>
        <w:keepNext w:val="0"/>
        <w:keepLines w:val="0"/>
        <w:pageBreakBefore w:val="0"/>
        <w:kinsoku/>
        <w:overflowPunct/>
        <w:topLinePunct w:val="0"/>
        <w:autoSpaceDE/>
        <w:autoSpaceDN/>
        <w:bidi w:val="0"/>
        <w:spacing w:before="79" w:beforeLines="25" w:beforeAutospacing="0" w:after="79" w:afterLines="25" w:afterAutospacing="0" w:line="420" w:lineRule="exact"/>
        <w:ind w:left="0" w:right="0" w:firstLine="480" w:firstLineChars="200"/>
        <w:textAlignment w:val="auto"/>
        <w:outlineLvl w:val="9"/>
        <w:rPr>
          <w:rFonts w:hint="eastAsia" w:ascii="宋体" w:hAnsi="宋体" w:cs="宋体"/>
          <w:bCs/>
          <w:color w:val="auto"/>
          <w:sz w:val="24"/>
          <w:highlight w:val="none"/>
          <w:u w:val="single"/>
        </w:rPr>
      </w:pPr>
      <w:r>
        <w:rPr>
          <w:rFonts w:hint="eastAsia" w:ascii="宋体" w:hAnsi="宋体" w:cs="宋体"/>
          <w:bCs/>
          <w:color w:val="auto"/>
          <w:sz w:val="24"/>
          <w:highlight w:val="none"/>
        </w:rPr>
        <w:t>1、提交投标文件截止时间：</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02</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13</w:t>
      </w:r>
      <w:r>
        <w:rPr>
          <w:rFonts w:hint="eastAsia" w:ascii="宋体" w:hAnsi="宋体" w:cs="宋体"/>
          <w:color w:val="auto"/>
          <w:sz w:val="24"/>
          <w:highlight w:val="none"/>
          <w:lang w:eastAsia="zh-CN"/>
        </w:rPr>
        <w:t>日9点00分</w:t>
      </w:r>
      <w:r>
        <w:rPr>
          <w:rFonts w:hint="eastAsia" w:ascii="宋体" w:hAnsi="宋体" w:cs="宋体"/>
          <w:bCs/>
          <w:color w:val="auto"/>
          <w:sz w:val="24"/>
          <w:highlight w:val="none"/>
        </w:rPr>
        <w:t>。（北京时间）</w:t>
      </w:r>
    </w:p>
    <w:p w14:paraId="248A5051">
      <w:pPr>
        <w:keepNext w:val="0"/>
        <w:keepLines w:val="0"/>
        <w:pageBreakBefore w:val="0"/>
        <w:kinsoku/>
        <w:overflowPunct/>
        <w:topLinePunct w:val="0"/>
        <w:autoSpaceDE/>
        <w:autoSpaceDN/>
        <w:bidi w:val="0"/>
        <w:spacing w:before="79" w:beforeLines="25" w:beforeAutospacing="0" w:after="79" w:afterLines="25" w:afterAutospacing="0" w:line="420" w:lineRule="exact"/>
        <w:ind w:left="0" w:right="0" w:firstLine="480" w:firstLineChars="200"/>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2、开标时间：</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02</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13</w:t>
      </w:r>
      <w:r>
        <w:rPr>
          <w:rFonts w:hint="eastAsia" w:ascii="宋体" w:hAnsi="宋体" w:cs="宋体"/>
          <w:color w:val="auto"/>
          <w:sz w:val="24"/>
          <w:highlight w:val="none"/>
          <w:lang w:eastAsia="zh-CN"/>
        </w:rPr>
        <w:t>日9点00分</w:t>
      </w:r>
      <w:r>
        <w:rPr>
          <w:rFonts w:hint="eastAsia" w:ascii="宋体" w:hAnsi="宋体" w:cs="宋体"/>
          <w:bCs/>
          <w:color w:val="auto"/>
          <w:sz w:val="24"/>
          <w:highlight w:val="none"/>
        </w:rPr>
        <w:t>。</w:t>
      </w:r>
      <w:r>
        <w:rPr>
          <w:rFonts w:hint="eastAsia" w:ascii="宋体" w:hAnsi="宋体" w:cs="宋体"/>
          <w:color w:val="auto"/>
          <w:sz w:val="24"/>
          <w:highlight w:val="none"/>
        </w:rPr>
        <w:t>（北京时间）</w:t>
      </w:r>
    </w:p>
    <w:p w14:paraId="4DA56EA9">
      <w:pPr>
        <w:keepNext w:val="0"/>
        <w:keepLines w:val="0"/>
        <w:pageBreakBefore w:val="0"/>
        <w:kinsoku/>
        <w:overflowPunct/>
        <w:topLinePunct w:val="0"/>
        <w:autoSpaceDE/>
        <w:autoSpaceDN/>
        <w:bidi w:val="0"/>
        <w:spacing w:before="79" w:beforeLines="25" w:beforeAutospacing="0" w:after="79" w:afterLines="25" w:afterAutospacing="0" w:line="420" w:lineRule="exact"/>
        <w:ind w:left="0" w:right="0" w:firstLine="480" w:firstLineChars="200"/>
        <w:textAlignment w:val="auto"/>
        <w:outlineLvl w:val="9"/>
        <w:rPr>
          <w:rFonts w:hint="eastAsia" w:ascii="宋体" w:hAnsi="宋体" w:cs="宋体"/>
          <w:color w:val="auto"/>
          <w:sz w:val="24"/>
          <w:highlight w:val="none"/>
          <w:u w:val="single"/>
        </w:rPr>
      </w:pPr>
      <w:r>
        <w:rPr>
          <w:rFonts w:hint="eastAsia" w:ascii="宋体" w:hAnsi="宋体" w:cs="宋体"/>
          <w:color w:val="auto"/>
          <w:sz w:val="24"/>
          <w:highlight w:val="none"/>
        </w:rPr>
        <w:t>3、投标地点：上传加密的投标文件至招租人指定邮箱：</w:t>
      </w:r>
      <w:r>
        <w:rPr>
          <w:rFonts w:hint="eastAsia" w:ascii="宋体" w:hAnsi="宋体" w:cs="宋体"/>
          <w:color w:val="auto"/>
          <w:sz w:val="24"/>
          <w:highlight w:val="none"/>
          <w:u w:val="single"/>
        </w:rPr>
        <w:t>ycjhxmgl@163.com。</w:t>
      </w:r>
    </w:p>
    <w:p w14:paraId="1C6C48E6">
      <w:pPr>
        <w:keepNext w:val="0"/>
        <w:keepLines w:val="0"/>
        <w:pageBreakBefore w:val="0"/>
        <w:kinsoku/>
        <w:overflowPunct/>
        <w:topLinePunct w:val="0"/>
        <w:autoSpaceDE/>
        <w:autoSpaceDN/>
        <w:bidi w:val="0"/>
        <w:spacing w:before="79" w:beforeLines="25" w:beforeAutospacing="0" w:after="79" w:afterLines="25" w:afterAutospacing="0" w:line="420" w:lineRule="exact"/>
        <w:ind w:left="0" w:right="0" w:firstLine="480" w:firstLineChars="200"/>
        <w:textAlignment w:val="auto"/>
        <w:outlineLvl w:val="9"/>
        <w:rPr>
          <w:rFonts w:hint="eastAsia" w:ascii="宋体" w:hAnsi="宋体" w:cs="宋体"/>
          <w:b/>
          <w:color w:val="auto"/>
          <w:sz w:val="24"/>
          <w:highlight w:val="none"/>
        </w:rPr>
      </w:pPr>
      <w:r>
        <w:rPr>
          <w:rFonts w:hint="eastAsia" w:ascii="宋体" w:hAnsi="宋体" w:cs="宋体"/>
          <w:color w:val="auto"/>
          <w:sz w:val="24"/>
          <w:highlight w:val="none"/>
        </w:rPr>
        <w:t>4、开标地点：网上开标，腾讯会议号：</w:t>
      </w:r>
      <w:r>
        <w:rPr>
          <w:rFonts w:hint="eastAsia" w:ascii="宋体" w:hAnsi="宋体" w:cs="宋体"/>
          <w:color w:val="auto"/>
          <w:sz w:val="24"/>
          <w:highlight w:val="none"/>
          <w:u w:val="single"/>
          <w:lang w:val="en-US" w:eastAsia="zh-CN"/>
        </w:rPr>
        <w:t xml:space="preserve">  588-208-260 </w:t>
      </w:r>
      <w:r>
        <w:rPr>
          <w:rFonts w:hint="eastAsia" w:ascii="宋体" w:hAnsi="宋体" w:cs="宋体"/>
          <w:color w:val="auto"/>
          <w:sz w:val="24"/>
          <w:highlight w:val="none"/>
        </w:rPr>
        <w:t>。</w:t>
      </w:r>
      <w:r>
        <w:rPr>
          <w:rFonts w:hint="eastAsia" w:ascii="宋体" w:hAnsi="宋体" w:cs="宋体"/>
          <w:b/>
          <w:color w:val="auto"/>
          <w:sz w:val="24"/>
          <w:highlight w:val="none"/>
          <w:shd w:val="clear" w:color="auto" w:fill="FFFFFF"/>
        </w:rPr>
        <w:br w:type="textWrapping"/>
      </w:r>
      <w:r>
        <w:rPr>
          <w:rFonts w:hint="eastAsia" w:ascii="宋体" w:hAnsi="宋体" w:cs="宋体"/>
          <w:b/>
          <w:color w:val="auto"/>
          <w:sz w:val="24"/>
          <w:highlight w:val="none"/>
          <w:shd w:val="clear" w:color="auto" w:fill="FFFFFF"/>
        </w:rPr>
        <w:t>九</w:t>
      </w:r>
      <w:r>
        <w:rPr>
          <w:rFonts w:hint="eastAsia" w:ascii="宋体" w:hAnsi="宋体" w:cs="宋体"/>
          <w:b/>
          <w:color w:val="auto"/>
          <w:sz w:val="24"/>
          <w:highlight w:val="none"/>
        </w:rPr>
        <w:t>、联系方式</w:t>
      </w:r>
    </w:p>
    <w:p w14:paraId="1DAB683C">
      <w:pPr>
        <w:keepNext w:val="0"/>
        <w:keepLines w:val="0"/>
        <w:pageBreakBefore w:val="0"/>
        <w:kinsoku/>
        <w:overflowPunct/>
        <w:topLinePunct w:val="0"/>
        <w:autoSpaceDE/>
        <w:autoSpaceDN/>
        <w:bidi w:val="0"/>
        <w:spacing w:before="79" w:beforeLines="25" w:beforeAutospacing="0" w:after="79" w:afterLines="25" w:afterAutospacing="0" w:line="420" w:lineRule="exact"/>
        <w:ind w:left="0" w:right="0" w:firstLine="480" w:firstLineChars="200"/>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招租人：</w:t>
      </w:r>
      <w:r>
        <w:rPr>
          <w:rFonts w:hint="eastAsia" w:ascii="宋体" w:hAnsi="宋体" w:cs="宋体"/>
          <w:color w:val="auto"/>
          <w:sz w:val="24"/>
          <w:highlight w:val="none"/>
          <w:lang w:eastAsia="zh-CN"/>
        </w:rPr>
        <w:t>响水县园林管理所</w:t>
      </w:r>
    </w:p>
    <w:p w14:paraId="7D2C4C24">
      <w:pPr>
        <w:keepNext w:val="0"/>
        <w:keepLines w:val="0"/>
        <w:pageBreakBefore w:val="0"/>
        <w:kinsoku/>
        <w:overflowPunct/>
        <w:topLinePunct w:val="0"/>
        <w:autoSpaceDE/>
        <w:autoSpaceDN/>
        <w:bidi w:val="0"/>
        <w:spacing w:before="79" w:beforeLines="25" w:beforeAutospacing="0" w:after="79" w:afterLines="25" w:afterAutospacing="0" w:line="420" w:lineRule="exact"/>
        <w:ind w:left="0" w:right="0" w:firstLine="480" w:firstLineChars="200"/>
        <w:textAlignment w:val="auto"/>
        <w:outlineLvl w:val="9"/>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地址：响水县城珠江路</w:t>
      </w:r>
    </w:p>
    <w:p w14:paraId="33A325EB">
      <w:pPr>
        <w:keepNext w:val="0"/>
        <w:keepLines w:val="0"/>
        <w:pageBreakBefore w:val="0"/>
        <w:kinsoku/>
        <w:overflowPunct/>
        <w:topLinePunct w:val="0"/>
        <w:autoSpaceDE/>
        <w:autoSpaceDN/>
        <w:bidi w:val="0"/>
        <w:spacing w:before="79" w:beforeLines="25" w:beforeAutospacing="0" w:after="79" w:afterLines="25" w:afterAutospacing="0" w:line="420" w:lineRule="exact"/>
        <w:ind w:left="0" w:right="0" w:firstLine="480" w:firstLineChars="200"/>
        <w:textAlignment w:val="auto"/>
        <w:outlineLvl w:val="9"/>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联系人：</w:t>
      </w:r>
      <w:r>
        <w:rPr>
          <w:rFonts w:hint="eastAsia" w:ascii="宋体" w:hAnsi="宋体" w:cs="宋体"/>
          <w:color w:val="auto"/>
          <w:sz w:val="24"/>
          <w:highlight w:val="none"/>
          <w:lang w:val="en-US" w:eastAsia="zh-CN"/>
        </w:rPr>
        <w:t>刘先生</w:t>
      </w:r>
    </w:p>
    <w:p w14:paraId="39A79CE9">
      <w:pPr>
        <w:keepNext w:val="0"/>
        <w:keepLines w:val="0"/>
        <w:pageBreakBefore w:val="0"/>
        <w:kinsoku/>
        <w:overflowPunct/>
        <w:topLinePunct w:val="0"/>
        <w:autoSpaceDE/>
        <w:autoSpaceDN/>
        <w:bidi w:val="0"/>
        <w:spacing w:before="79" w:beforeLines="25" w:beforeAutospacing="0" w:after="79" w:afterLines="25" w:afterAutospacing="0" w:line="420" w:lineRule="exact"/>
        <w:ind w:left="0" w:right="0" w:firstLine="480" w:firstLineChars="200"/>
        <w:textAlignment w:val="auto"/>
        <w:outlineLvl w:val="9"/>
        <w:rPr>
          <w:rFonts w:hint="eastAsia" w:ascii="宋体" w:hAnsi="宋体" w:cs="宋体"/>
          <w:color w:val="auto"/>
          <w:sz w:val="24"/>
          <w:highlight w:val="none"/>
          <w:lang w:val="en-US" w:eastAsia="zh-CN"/>
        </w:rPr>
      </w:pPr>
      <w:r>
        <w:rPr>
          <w:rFonts w:hint="eastAsia" w:ascii="宋体" w:hAnsi="宋体" w:cs="宋体"/>
          <w:color w:val="auto"/>
          <w:sz w:val="24"/>
          <w:highlight w:val="none"/>
        </w:rPr>
        <w:t>联系电话：</w:t>
      </w:r>
      <w:r>
        <w:rPr>
          <w:rFonts w:hint="eastAsia" w:ascii="宋体" w:hAnsi="宋体" w:eastAsia="宋体" w:cs="宋体"/>
          <w:color w:val="000000"/>
          <w:sz w:val="24"/>
          <w:szCs w:val="24"/>
          <w:u w:val="none"/>
          <w:lang w:val="en-US" w:eastAsia="zh-CN"/>
        </w:rPr>
        <w:t>0515-68020158</w:t>
      </w:r>
      <w:r>
        <w:rPr>
          <w:rFonts w:hint="eastAsia" w:ascii="宋体" w:hAnsi="宋体" w:eastAsia="宋体" w:cs="宋体"/>
          <w:color w:val="000000"/>
          <w:sz w:val="24"/>
          <w:szCs w:val="24"/>
          <w:u w:val="none"/>
        </w:rPr>
        <w:t xml:space="preserve"> </w:t>
      </w:r>
    </w:p>
    <w:p w14:paraId="06772964">
      <w:pPr>
        <w:keepNext w:val="0"/>
        <w:keepLines w:val="0"/>
        <w:pageBreakBefore w:val="0"/>
        <w:kinsoku/>
        <w:overflowPunct/>
        <w:topLinePunct w:val="0"/>
        <w:autoSpaceDE/>
        <w:autoSpaceDN/>
        <w:bidi w:val="0"/>
        <w:spacing w:before="79" w:beforeLines="25" w:beforeAutospacing="0" w:after="79" w:afterLines="25" w:afterAutospacing="0" w:line="420" w:lineRule="exact"/>
        <w:ind w:left="0" w:right="0" w:firstLine="480" w:firstLineChars="200"/>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代理</w:t>
      </w:r>
      <w:r>
        <w:rPr>
          <w:rFonts w:hint="eastAsia" w:ascii="宋体" w:hAnsi="宋体" w:cs="宋体"/>
          <w:color w:val="auto"/>
          <w:sz w:val="24"/>
          <w:highlight w:val="none"/>
          <w:lang w:val="en-US" w:eastAsia="zh-CN"/>
        </w:rPr>
        <w:t>机构</w:t>
      </w:r>
      <w:r>
        <w:rPr>
          <w:rFonts w:hint="eastAsia" w:ascii="宋体" w:hAnsi="宋体" w:cs="宋体"/>
          <w:color w:val="auto"/>
          <w:sz w:val="24"/>
          <w:highlight w:val="none"/>
        </w:rPr>
        <w:t>：</w:t>
      </w:r>
      <w:r>
        <w:rPr>
          <w:rFonts w:hint="eastAsia" w:ascii="宋体" w:hAnsi="宋体" w:cs="宋体"/>
          <w:color w:val="auto"/>
          <w:sz w:val="24"/>
          <w:highlight w:val="none"/>
          <w:lang w:eastAsia="zh-CN"/>
        </w:rPr>
        <w:t>盐城金弘项目管理有限公司</w:t>
      </w:r>
    </w:p>
    <w:p w14:paraId="2316FDBC">
      <w:pPr>
        <w:keepNext w:val="0"/>
        <w:keepLines w:val="0"/>
        <w:pageBreakBefore w:val="0"/>
        <w:kinsoku/>
        <w:overflowPunct/>
        <w:topLinePunct w:val="0"/>
        <w:autoSpaceDE/>
        <w:autoSpaceDN/>
        <w:bidi w:val="0"/>
        <w:spacing w:before="79" w:beforeLines="25" w:beforeAutospacing="0" w:after="79" w:afterLines="25" w:afterAutospacing="0" w:line="420" w:lineRule="exact"/>
        <w:ind w:left="0" w:right="0" w:firstLine="480" w:firstLineChars="200"/>
        <w:textAlignment w:val="auto"/>
        <w:outlineLvl w:val="9"/>
        <w:rPr>
          <w:rFonts w:hint="default" w:ascii="宋体" w:hAnsi="宋体" w:cs="宋体"/>
          <w:color w:val="auto"/>
          <w:sz w:val="24"/>
          <w:highlight w:val="none"/>
          <w:lang w:val="en-US"/>
        </w:rPr>
      </w:pPr>
      <w:r>
        <w:rPr>
          <w:rFonts w:hint="eastAsia" w:ascii="宋体" w:hAnsi="宋体" w:cs="宋体"/>
          <w:color w:val="auto"/>
          <w:sz w:val="24"/>
          <w:highlight w:val="none"/>
          <w:lang w:val="en-US" w:eastAsia="zh-CN"/>
        </w:rPr>
        <w:t>地址：响水县珠江路亚美国际花园29号楼508</w:t>
      </w:r>
    </w:p>
    <w:p w14:paraId="31DFD44E">
      <w:pPr>
        <w:keepNext w:val="0"/>
        <w:keepLines w:val="0"/>
        <w:pageBreakBefore w:val="0"/>
        <w:kinsoku/>
        <w:overflowPunct/>
        <w:topLinePunct w:val="0"/>
        <w:autoSpaceDE/>
        <w:autoSpaceDN/>
        <w:bidi w:val="0"/>
        <w:spacing w:before="79" w:beforeLines="25" w:beforeAutospacing="0" w:after="79" w:afterLines="25" w:afterAutospacing="0" w:line="420" w:lineRule="exact"/>
        <w:ind w:left="0" w:right="0" w:firstLine="480" w:firstLineChars="200"/>
        <w:textAlignment w:val="auto"/>
        <w:outlineLvl w:val="9"/>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联系人：</w:t>
      </w:r>
      <w:r>
        <w:rPr>
          <w:rFonts w:hint="eastAsia" w:ascii="宋体" w:hAnsi="宋体" w:eastAsia="宋体" w:cs="宋体"/>
          <w:color w:val="000000"/>
          <w:sz w:val="24"/>
          <w:szCs w:val="24"/>
          <w:u w:val="none"/>
          <w:lang w:val="en-US" w:eastAsia="zh-CN"/>
        </w:rPr>
        <w:t>王</w:t>
      </w:r>
      <w:r>
        <w:rPr>
          <w:rFonts w:hint="eastAsia" w:ascii="宋体" w:hAnsi="宋体" w:cs="宋体"/>
          <w:color w:val="000000"/>
          <w:sz w:val="24"/>
          <w:szCs w:val="24"/>
          <w:u w:val="none"/>
          <w:lang w:val="en-US" w:eastAsia="zh-CN"/>
        </w:rPr>
        <w:t>先生</w:t>
      </w:r>
    </w:p>
    <w:p w14:paraId="6C8EF763">
      <w:pPr>
        <w:keepNext w:val="0"/>
        <w:keepLines w:val="0"/>
        <w:pageBreakBefore w:val="0"/>
        <w:kinsoku/>
        <w:overflowPunct/>
        <w:topLinePunct w:val="0"/>
        <w:autoSpaceDE/>
        <w:autoSpaceDN/>
        <w:bidi w:val="0"/>
        <w:spacing w:before="79" w:beforeLines="25" w:beforeAutospacing="0" w:after="79" w:afterLines="25" w:afterAutospacing="0" w:line="420" w:lineRule="exact"/>
        <w:ind w:left="0" w:right="0" w:firstLine="480" w:firstLineChars="200"/>
        <w:textAlignment w:val="auto"/>
        <w:outlineLvl w:val="9"/>
        <w:rPr>
          <w:rFonts w:hint="default" w:eastAsia="宋体"/>
          <w:color w:val="auto"/>
          <w:highlight w:val="none"/>
          <w:lang w:val="en-US" w:eastAsia="zh-CN"/>
        </w:rPr>
      </w:pPr>
      <w:r>
        <w:rPr>
          <w:rFonts w:hint="eastAsia" w:ascii="宋体" w:hAnsi="宋体" w:cs="宋体"/>
          <w:color w:val="auto"/>
          <w:sz w:val="24"/>
          <w:highlight w:val="none"/>
        </w:rPr>
        <w:t>联系电话：</w:t>
      </w:r>
      <w:r>
        <w:rPr>
          <w:rFonts w:hint="eastAsia" w:ascii="宋体" w:hAnsi="宋体" w:eastAsia="宋体" w:cs="宋体"/>
          <w:color w:val="000000"/>
          <w:sz w:val="24"/>
          <w:szCs w:val="24"/>
          <w:u w:val="none"/>
          <w:lang w:val="en-US" w:eastAsia="zh-CN"/>
        </w:rPr>
        <w:t>13912598066</w:t>
      </w:r>
      <w:r>
        <w:rPr>
          <w:rFonts w:hint="eastAsia" w:ascii="宋体" w:hAnsi="宋体" w:eastAsia="宋体" w:cs="宋体"/>
          <w:b/>
          <w:color w:val="000000"/>
          <w:sz w:val="24"/>
          <w:szCs w:val="24"/>
        </w:rPr>
        <w:t xml:space="preserve">  </w:t>
      </w:r>
      <w:r>
        <w:rPr>
          <w:rFonts w:hint="eastAsia" w:ascii="宋体" w:hAnsi="宋体" w:eastAsia="宋体" w:cs="宋体"/>
          <w:b w:val="0"/>
          <w:bCs w:val="0"/>
          <w:color w:val="000000"/>
          <w:sz w:val="24"/>
          <w:szCs w:val="24"/>
          <w:lang w:val="en-US" w:eastAsia="zh-CN"/>
        </w:rPr>
        <w:t xml:space="preserve"> </w:t>
      </w:r>
    </w:p>
    <w:p w14:paraId="19619CA9">
      <w:pPr>
        <w:outlineLvl w:val="9"/>
        <w:rPr>
          <w:rFonts w:hint="eastAsia"/>
        </w:rPr>
      </w:pPr>
      <w:bookmarkStart w:id="11" w:name="_Toc29505"/>
      <w:bookmarkStart w:id="12" w:name="_Toc17781"/>
      <w:bookmarkStart w:id="13" w:name="_Toc8968"/>
      <w:bookmarkStart w:id="14" w:name="_Toc29602"/>
      <w:bookmarkStart w:id="15" w:name="_Toc12934"/>
      <w:bookmarkStart w:id="16" w:name="_Toc14026"/>
      <w:bookmarkStart w:id="17" w:name="_Toc28269"/>
    </w:p>
    <w:bookmarkEnd w:id="11"/>
    <w:bookmarkEnd w:id="12"/>
    <w:bookmarkEnd w:id="13"/>
    <w:bookmarkEnd w:id="14"/>
    <w:bookmarkEnd w:id="15"/>
    <w:bookmarkEnd w:id="16"/>
    <w:bookmarkEnd w:id="17"/>
    <w:p w14:paraId="37950E10">
      <w:pPr>
        <w:keepNext w:val="0"/>
        <w:keepLines w:val="0"/>
        <w:pageBreakBefore w:val="0"/>
        <w:kinsoku/>
        <w:overflowPunct/>
        <w:topLinePunct w:val="0"/>
        <w:autoSpaceDE/>
        <w:autoSpaceDN/>
        <w:bidi w:val="0"/>
        <w:spacing w:before="79" w:beforeLines="25" w:beforeAutospacing="0" w:after="79" w:afterLines="25" w:afterAutospacing="0" w:line="420" w:lineRule="exact"/>
        <w:ind w:left="0" w:right="0" w:firstLine="482"/>
        <w:jc w:val="right"/>
        <w:textAlignment w:val="auto"/>
        <w:outlineLvl w:val="9"/>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响水县园林管理所</w:t>
      </w:r>
    </w:p>
    <w:p w14:paraId="3728DC66">
      <w:pPr>
        <w:keepNext w:val="0"/>
        <w:keepLines w:val="0"/>
        <w:pageBreakBefore w:val="0"/>
        <w:kinsoku/>
        <w:overflowPunct/>
        <w:topLinePunct w:val="0"/>
        <w:autoSpaceDE/>
        <w:autoSpaceDN/>
        <w:bidi w:val="0"/>
        <w:spacing w:before="79" w:beforeLines="25" w:beforeAutospacing="0" w:after="79" w:afterLines="25" w:afterAutospacing="0" w:line="420" w:lineRule="exact"/>
        <w:ind w:left="0" w:right="0" w:firstLine="482"/>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 xml:space="preserve">                                                </w:t>
      </w:r>
      <w:bookmarkStart w:id="18" w:name="_Toc13975"/>
      <w:bookmarkStart w:id="19" w:name="_Toc10772"/>
      <w:bookmarkStart w:id="20" w:name="_Toc2868"/>
      <w:bookmarkStart w:id="21" w:name="_Toc21854"/>
      <w:bookmarkStart w:id="22" w:name="_Toc28061"/>
      <w:bookmarkStart w:id="23" w:name="_Toc19488"/>
      <w:bookmarkStart w:id="24" w:name="_Toc23847"/>
      <w:bookmarkStart w:id="25" w:name="_Toc8490"/>
      <w:r>
        <w:rPr>
          <w:rFonts w:hint="eastAsia" w:ascii="宋体" w:hAnsi="宋体" w:cs="宋体"/>
          <w:color w:val="auto"/>
          <w:sz w:val="24"/>
          <w:highlight w:val="none"/>
          <w:lang w:val="en-US" w:eastAsia="zh-CN"/>
        </w:rPr>
        <w:t>2026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01</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29日</w:t>
      </w:r>
    </w:p>
    <w:p w14:paraId="5BB3BF2F">
      <w:pPr>
        <w:keepNext w:val="0"/>
        <w:keepLines w:val="0"/>
        <w:pageBreakBefore w:val="0"/>
        <w:kinsoku/>
        <w:overflowPunct/>
        <w:topLinePunct w:val="0"/>
        <w:autoSpaceDE/>
        <w:autoSpaceDN/>
        <w:bidi w:val="0"/>
        <w:spacing w:before="79" w:beforeLines="25" w:beforeAutospacing="0" w:after="79" w:afterLines="25" w:afterAutospacing="0" w:line="420" w:lineRule="exact"/>
        <w:ind w:left="0" w:right="0" w:firstLine="482"/>
        <w:jc w:val="left"/>
        <w:textAlignment w:val="auto"/>
        <w:outlineLvl w:val="0"/>
        <w:rPr>
          <w:b/>
          <w:color w:val="auto"/>
          <w:sz w:val="32"/>
          <w:szCs w:val="32"/>
          <w:highlight w:val="none"/>
        </w:rPr>
      </w:pPr>
      <w:r>
        <w:rPr>
          <w:rFonts w:hint="eastAsia" w:ascii="宋体" w:hAnsi="宋体" w:cs="宋体"/>
          <w:b/>
          <w:bCs/>
          <w:color w:val="auto"/>
          <w:szCs w:val="21"/>
          <w:highlight w:val="none"/>
        </w:rPr>
        <w:br w:type="page"/>
      </w:r>
      <w:bookmarkEnd w:id="18"/>
      <w:bookmarkEnd w:id="19"/>
      <w:bookmarkEnd w:id="20"/>
      <w:bookmarkEnd w:id="21"/>
      <w:bookmarkEnd w:id="22"/>
      <w:bookmarkEnd w:id="23"/>
      <w:bookmarkStart w:id="26" w:name="_Toc428373164"/>
    </w:p>
    <w:p w14:paraId="0DEFAF93">
      <w:pPr>
        <w:spacing w:line="360" w:lineRule="auto"/>
        <w:ind w:right="210"/>
        <w:jc w:val="center"/>
        <w:outlineLvl w:val="0"/>
        <w:rPr>
          <w:b/>
          <w:color w:val="auto"/>
          <w:sz w:val="44"/>
          <w:szCs w:val="44"/>
          <w:highlight w:val="none"/>
        </w:rPr>
      </w:pPr>
      <w:bookmarkStart w:id="27" w:name="_Toc10733"/>
      <w:bookmarkStart w:id="28" w:name="_Toc7420"/>
      <w:bookmarkStart w:id="29" w:name="_Toc6909"/>
      <w:bookmarkStart w:id="30" w:name="_Toc14455"/>
      <w:r>
        <w:rPr>
          <w:rFonts w:hint="eastAsia"/>
          <w:b/>
          <w:color w:val="auto"/>
          <w:sz w:val="44"/>
          <w:szCs w:val="44"/>
          <w:highlight w:val="none"/>
        </w:rPr>
        <w:t>第二章  投标须知</w:t>
      </w:r>
      <w:bookmarkEnd w:id="24"/>
      <w:bookmarkEnd w:id="25"/>
      <w:bookmarkEnd w:id="26"/>
      <w:bookmarkEnd w:id="27"/>
      <w:bookmarkEnd w:id="28"/>
      <w:bookmarkEnd w:id="29"/>
      <w:bookmarkEnd w:id="30"/>
    </w:p>
    <w:p w14:paraId="178C94FF">
      <w:pPr>
        <w:keepNext w:val="0"/>
        <w:keepLines w:val="0"/>
        <w:pageBreakBefore w:val="0"/>
        <w:kinsoku/>
        <w:overflowPunct/>
        <w:topLinePunct w:val="0"/>
        <w:autoSpaceDE/>
        <w:autoSpaceDN/>
        <w:bidi w:val="0"/>
        <w:adjustRightInd/>
        <w:snapToGrid w:val="0"/>
        <w:spacing w:before="79" w:beforeLines="25" w:after="79" w:afterLines="25" w:line="420" w:lineRule="exact"/>
        <w:ind w:left="0" w:right="0" w:firstLine="482" w:firstLineChars="200"/>
        <w:textAlignment w:val="auto"/>
        <w:outlineLvl w:val="9"/>
        <w:rPr>
          <w:rFonts w:hint="eastAsia" w:ascii="宋体" w:hAnsi="宋体" w:eastAsia="宋体" w:cs="宋体"/>
          <w:b/>
          <w:color w:val="auto"/>
          <w:sz w:val="24"/>
          <w:szCs w:val="24"/>
          <w:highlight w:val="none"/>
        </w:rPr>
      </w:pPr>
      <w:bookmarkStart w:id="31" w:name="_Toc428373165"/>
      <w:bookmarkStart w:id="32" w:name="_Toc21444"/>
      <w:bookmarkStart w:id="33" w:name="_Toc3169"/>
      <w:bookmarkStart w:id="34" w:name="_Toc21834"/>
      <w:bookmarkStart w:id="35" w:name="_Toc17824"/>
      <w:bookmarkStart w:id="36" w:name="_Toc7749"/>
      <w:r>
        <w:rPr>
          <w:rFonts w:hint="eastAsia" w:ascii="宋体" w:hAnsi="宋体" w:eastAsia="宋体" w:cs="宋体"/>
          <w:b/>
          <w:color w:val="auto"/>
          <w:sz w:val="24"/>
          <w:szCs w:val="24"/>
          <w:highlight w:val="none"/>
        </w:rPr>
        <w:t>一、租赁物</w:t>
      </w:r>
      <w:bookmarkEnd w:id="31"/>
      <w:bookmarkEnd w:id="32"/>
      <w:bookmarkEnd w:id="33"/>
      <w:bookmarkEnd w:id="34"/>
      <w:bookmarkEnd w:id="35"/>
      <w:bookmarkEnd w:id="36"/>
    </w:p>
    <w:p w14:paraId="1DD55DF0">
      <w:pPr>
        <w:keepNext w:val="0"/>
        <w:keepLines w:val="0"/>
        <w:pageBreakBefore w:val="0"/>
        <w:kinsoku/>
        <w:wordWrap/>
        <w:overflowPunct/>
        <w:topLinePunct w:val="0"/>
        <w:autoSpaceDE/>
        <w:autoSpaceDN/>
        <w:bidi w:val="0"/>
        <w:adjustRightInd/>
        <w:spacing w:line="440" w:lineRule="exact"/>
        <w:ind w:left="479" w:leftChars="228" w:firstLine="0" w:firstLineChars="0"/>
        <w:textAlignment w:val="auto"/>
        <w:rPr>
          <w:rFonts w:hint="eastAsia" w:ascii="宋体" w:hAnsi="宋体" w:eastAsia="宋体" w:cs="宋体"/>
          <w:bCs/>
          <w:color w:val="auto"/>
          <w:sz w:val="24"/>
          <w:highlight w:val="none"/>
          <w:lang w:eastAsia="zh-CN"/>
        </w:rPr>
      </w:pPr>
      <w:bookmarkStart w:id="37" w:name="_Toc8814"/>
      <w:bookmarkStart w:id="38" w:name="_Toc428373167"/>
      <w:bookmarkStart w:id="39" w:name="_Toc29998"/>
      <w:bookmarkStart w:id="40" w:name="_Toc10086"/>
      <w:bookmarkStart w:id="41" w:name="_Toc19765"/>
      <w:bookmarkStart w:id="42" w:name="_Toc20810"/>
      <w:r>
        <w:rPr>
          <w:rFonts w:hint="eastAsia" w:ascii="宋体" w:hAnsi="宋体" w:cs="宋体"/>
          <w:bCs/>
          <w:color w:val="auto"/>
          <w:sz w:val="24"/>
          <w:highlight w:val="none"/>
        </w:rPr>
        <w:t>1、本项目为</w:t>
      </w:r>
      <w:r>
        <w:rPr>
          <w:rFonts w:hint="eastAsia" w:ascii="宋体" w:hAnsi="宋体" w:cs="宋体"/>
          <w:bCs/>
          <w:color w:val="auto"/>
          <w:sz w:val="24"/>
          <w:highlight w:val="none"/>
          <w:lang w:val="en-US" w:eastAsia="zh-CN"/>
        </w:rPr>
        <w:t>二</w:t>
      </w:r>
      <w:r>
        <w:rPr>
          <w:rFonts w:hint="eastAsia" w:ascii="宋体" w:hAnsi="宋体" w:cs="宋体"/>
          <w:bCs/>
          <w:color w:val="auto"/>
          <w:sz w:val="24"/>
          <w:highlight w:val="none"/>
        </w:rPr>
        <w:t>个标段，</w:t>
      </w:r>
      <w:r>
        <w:rPr>
          <w:rFonts w:hint="eastAsia" w:ascii="宋体" w:hAnsi="宋体" w:cs="宋体"/>
          <w:bCs/>
          <w:color w:val="auto"/>
          <w:sz w:val="24"/>
          <w:highlight w:val="none"/>
        </w:rPr>
        <w:br w:type="textWrapping"/>
      </w:r>
      <w:r>
        <w:rPr>
          <w:rFonts w:hint="eastAsia" w:ascii="宋体" w:hAnsi="宋体" w:eastAsia="宋体" w:cs="宋体"/>
          <w:b w:val="0"/>
          <w:bCs/>
          <w:color w:val="000000"/>
          <w:sz w:val="24"/>
          <w:szCs w:val="24"/>
        </w:rPr>
        <w:t>1、</w:t>
      </w:r>
      <w:r>
        <w:rPr>
          <w:rFonts w:hint="eastAsia" w:ascii="宋体" w:hAnsi="宋体" w:eastAsia="宋体" w:cs="宋体"/>
          <w:b w:val="0"/>
          <w:bCs/>
          <w:color w:val="000000"/>
          <w:sz w:val="24"/>
          <w:szCs w:val="24"/>
          <w:lang w:eastAsia="zh-CN"/>
        </w:rPr>
        <w:t>标段</w:t>
      </w:r>
      <w:r>
        <w:rPr>
          <w:rFonts w:hint="eastAsia" w:ascii="宋体" w:hAnsi="宋体" w:eastAsia="宋体" w:cs="宋体"/>
          <w:b w:val="0"/>
          <w:bCs/>
          <w:color w:val="000000"/>
          <w:sz w:val="24"/>
          <w:szCs w:val="24"/>
        </w:rPr>
        <w:t>一：门面房，地址</w:t>
      </w:r>
      <w:r>
        <w:rPr>
          <w:rFonts w:hint="eastAsia" w:ascii="宋体" w:hAnsi="宋体" w:eastAsia="宋体" w:cs="宋体"/>
          <w:b w:val="0"/>
          <w:bCs/>
          <w:color w:val="000000"/>
          <w:sz w:val="24"/>
          <w:szCs w:val="24"/>
          <w:lang w:eastAsia="zh-CN"/>
        </w:rPr>
        <w:t>：桃花源南路东侧45-</w:t>
      </w:r>
      <w:r>
        <w:rPr>
          <w:rFonts w:hint="eastAsia" w:ascii="宋体" w:hAnsi="宋体" w:eastAsia="宋体" w:cs="宋体"/>
          <w:b w:val="0"/>
          <w:bCs/>
          <w:color w:val="000000"/>
          <w:sz w:val="24"/>
          <w:szCs w:val="24"/>
          <w:lang w:val="en-US" w:eastAsia="zh-CN"/>
        </w:rPr>
        <w:t>1</w:t>
      </w:r>
      <w:r>
        <w:rPr>
          <w:rFonts w:hint="eastAsia" w:ascii="宋体" w:hAnsi="宋体" w:eastAsia="宋体" w:cs="宋体"/>
          <w:b w:val="0"/>
          <w:bCs/>
          <w:color w:val="000000"/>
          <w:sz w:val="24"/>
          <w:szCs w:val="24"/>
          <w:lang w:eastAsia="zh-CN"/>
        </w:rPr>
        <w:t>号</w:t>
      </w:r>
      <w:r>
        <w:rPr>
          <w:rFonts w:hint="eastAsia" w:ascii="宋体" w:hAnsi="宋体" w:eastAsia="宋体" w:cs="宋体"/>
          <w:b w:val="0"/>
          <w:bCs/>
          <w:color w:val="000000"/>
          <w:sz w:val="24"/>
          <w:szCs w:val="24"/>
          <w:u w:val="none"/>
          <w:lang w:eastAsia="zh-CN"/>
        </w:rPr>
        <w:t>，</w:t>
      </w:r>
      <w:r>
        <w:rPr>
          <w:rFonts w:hint="eastAsia" w:ascii="宋体" w:hAnsi="宋体" w:eastAsia="宋体" w:cs="宋体"/>
          <w:b w:val="0"/>
          <w:bCs/>
          <w:color w:val="000000"/>
          <w:sz w:val="24"/>
          <w:szCs w:val="24"/>
        </w:rPr>
        <w:t>面积</w:t>
      </w:r>
      <w:r>
        <w:rPr>
          <w:rFonts w:hint="eastAsia" w:ascii="宋体" w:hAnsi="宋体" w:eastAsia="宋体" w:cs="宋体"/>
          <w:b w:val="0"/>
          <w:bCs/>
          <w:color w:val="000000"/>
          <w:sz w:val="24"/>
          <w:szCs w:val="24"/>
          <w:u w:val="none"/>
        </w:rPr>
        <w:t>约</w:t>
      </w:r>
      <w:r>
        <w:rPr>
          <w:rFonts w:hint="eastAsia" w:ascii="宋体" w:hAnsi="宋体" w:eastAsia="宋体" w:cs="宋体"/>
          <w:b w:val="0"/>
          <w:bCs/>
          <w:color w:val="000000"/>
          <w:sz w:val="24"/>
          <w:szCs w:val="24"/>
          <w:u w:val="single"/>
          <w:lang w:val="en-US" w:eastAsia="zh-CN"/>
        </w:rPr>
        <w:t xml:space="preserve"> </w:t>
      </w:r>
      <w:r>
        <w:rPr>
          <w:rFonts w:hint="eastAsia" w:ascii="宋体" w:hAnsi="宋体" w:cs="宋体"/>
          <w:b w:val="0"/>
          <w:bCs/>
          <w:color w:val="000000"/>
          <w:sz w:val="24"/>
          <w:szCs w:val="24"/>
          <w:u w:val="single"/>
          <w:lang w:val="en-US" w:eastAsia="zh-CN"/>
        </w:rPr>
        <w:t>360</w:t>
      </w:r>
      <w:r>
        <w:rPr>
          <w:rFonts w:hint="eastAsia" w:ascii="宋体" w:hAnsi="宋体" w:eastAsia="宋体" w:cs="宋体"/>
          <w:b w:val="0"/>
          <w:bCs/>
          <w:color w:val="000000"/>
          <w:sz w:val="24"/>
          <w:szCs w:val="24"/>
          <w:u w:val="single"/>
          <w:lang w:val="en-US" w:eastAsia="zh-CN"/>
        </w:rPr>
        <w:t xml:space="preserve">  m2</w:t>
      </w:r>
      <w:r>
        <w:rPr>
          <w:rFonts w:hint="eastAsia" w:ascii="宋体" w:hAnsi="宋体" w:eastAsia="宋体" w:cs="宋体"/>
          <w:b w:val="0"/>
          <w:bCs/>
          <w:color w:val="000000"/>
          <w:sz w:val="24"/>
          <w:szCs w:val="24"/>
          <w:u w:val="none"/>
        </w:rPr>
        <w:t>平方</w:t>
      </w:r>
      <w:r>
        <w:rPr>
          <w:rFonts w:hint="eastAsia" w:ascii="宋体" w:hAnsi="宋体" w:eastAsia="宋体" w:cs="宋体"/>
          <w:b w:val="0"/>
          <w:bCs/>
          <w:color w:val="000000"/>
          <w:sz w:val="24"/>
          <w:szCs w:val="24"/>
          <w:u w:val="none"/>
          <w:lang w:eastAsia="zh-CN"/>
        </w:rPr>
        <w:t>；</w:t>
      </w:r>
      <w:r>
        <w:rPr>
          <w:rFonts w:hint="eastAsia" w:ascii="宋体" w:hAnsi="宋体" w:eastAsia="宋体" w:cs="宋体"/>
          <w:b w:val="0"/>
          <w:bCs/>
          <w:color w:val="000000"/>
          <w:sz w:val="24"/>
          <w:szCs w:val="24"/>
          <w:u w:val="none"/>
        </w:rPr>
        <w:t xml:space="preserve"> </w:t>
      </w:r>
      <w:r>
        <w:rPr>
          <w:rFonts w:hint="eastAsia" w:ascii="宋体" w:hAnsi="宋体" w:eastAsia="宋体" w:cs="宋体"/>
          <w:b w:val="0"/>
          <w:bCs/>
          <w:color w:val="000000"/>
          <w:sz w:val="24"/>
          <w:szCs w:val="24"/>
          <w:u w:val="none"/>
        </w:rPr>
        <w:br w:type="textWrapping"/>
      </w:r>
      <w:r>
        <w:rPr>
          <w:rFonts w:hint="eastAsia" w:ascii="宋体" w:hAnsi="宋体" w:eastAsia="宋体" w:cs="宋体"/>
          <w:b w:val="0"/>
          <w:bCs/>
          <w:color w:val="000000"/>
          <w:sz w:val="24"/>
          <w:szCs w:val="24"/>
        </w:rPr>
        <w:t>2、</w:t>
      </w:r>
      <w:r>
        <w:rPr>
          <w:rFonts w:hint="eastAsia" w:ascii="宋体" w:hAnsi="宋体" w:eastAsia="宋体" w:cs="宋体"/>
          <w:b w:val="0"/>
          <w:bCs/>
          <w:color w:val="000000"/>
          <w:sz w:val="24"/>
          <w:szCs w:val="24"/>
          <w:lang w:eastAsia="zh-CN"/>
        </w:rPr>
        <w:t>标段</w:t>
      </w:r>
      <w:r>
        <w:rPr>
          <w:rFonts w:hint="eastAsia" w:ascii="宋体" w:hAnsi="宋体" w:eastAsia="宋体" w:cs="宋体"/>
          <w:b w:val="0"/>
          <w:bCs/>
          <w:color w:val="000000"/>
          <w:sz w:val="24"/>
          <w:szCs w:val="24"/>
        </w:rPr>
        <w:t>二：门面房</w:t>
      </w: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rPr>
        <w:t>地址</w:t>
      </w:r>
      <w:r>
        <w:rPr>
          <w:rFonts w:hint="eastAsia" w:ascii="宋体" w:hAnsi="宋体" w:eastAsia="宋体" w:cs="宋体"/>
          <w:b w:val="0"/>
          <w:bCs/>
          <w:color w:val="000000"/>
          <w:sz w:val="24"/>
          <w:szCs w:val="24"/>
          <w:lang w:eastAsia="zh-CN"/>
        </w:rPr>
        <w:t>：桃花源南路东侧</w:t>
      </w:r>
      <w:r>
        <w:rPr>
          <w:rFonts w:hint="eastAsia" w:ascii="宋体" w:hAnsi="宋体" w:cs="宋体"/>
          <w:b w:val="0"/>
          <w:bCs/>
          <w:color w:val="000000"/>
          <w:sz w:val="24"/>
          <w:szCs w:val="24"/>
          <w:lang w:val="en-US" w:eastAsia="zh-CN"/>
        </w:rPr>
        <w:t>45-3</w:t>
      </w:r>
      <w:r>
        <w:rPr>
          <w:rFonts w:hint="eastAsia" w:ascii="宋体" w:hAnsi="宋体" w:eastAsia="宋体" w:cs="宋体"/>
          <w:b w:val="0"/>
          <w:bCs/>
          <w:color w:val="000000"/>
          <w:sz w:val="24"/>
          <w:szCs w:val="24"/>
          <w:lang w:val="en-US" w:eastAsia="zh-CN"/>
        </w:rPr>
        <w:t>号</w:t>
      </w:r>
      <w:r>
        <w:rPr>
          <w:rFonts w:hint="eastAsia" w:ascii="宋体" w:hAnsi="宋体" w:eastAsia="宋体" w:cs="宋体"/>
          <w:b w:val="0"/>
          <w:bCs/>
          <w:color w:val="000000"/>
          <w:sz w:val="24"/>
          <w:szCs w:val="24"/>
          <w:u w:val="none"/>
          <w:lang w:eastAsia="zh-CN"/>
        </w:rPr>
        <w:t>，</w:t>
      </w:r>
      <w:r>
        <w:rPr>
          <w:rFonts w:hint="eastAsia" w:ascii="宋体" w:hAnsi="宋体" w:eastAsia="宋体" w:cs="宋体"/>
          <w:b w:val="0"/>
          <w:bCs/>
          <w:color w:val="000000"/>
          <w:sz w:val="24"/>
          <w:szCs w:val="24"/>
        </w:rPr>
        <w:t>面积</w:t>
      </w:r>
      <w:r>
        <w:rPr>
          <w:rFonts w:hint="eastAsia" w:ascii="宋体" w:hAnsi="宋体" w:eastAsia="宋体" w:cs="宋体"/>
          <w:b w:val="0"/>
          <w:bCs/>
          <w:color w:val="000000"/>
          <w:sz w:val="24"/>
          <w:szCs w:val="24"/>
          <w:u w:val="none"/>
        </w:rPr>
        <w:t>约</w:t>
      </w:r>
      <w:r>
        <w:rPr>
          <w:rFonts w:hint="eastAsia" w:ascii="宋体" w:hAnsi="宋体" w:eastAsia="宋体" w:cs="宋体"/>
          <w:b w:val="0"/>
          <w:bCs/>
          <w:color w:val="000000"/>
          <w:sz w:val="24"/>
          <w:szCs w:val="24"/>
          <w:u w:val="single"/>
          <w:lang w:val="en-US" w:eastAsia="zh-CN"/>
        </w:rPr>
        <w:t xml:space="preserve">  </w:t>
      </w:r>
      <w:r>
        <w:rPr>
          <w:rFonts w:hint="eastAsia" w:ascii="宋体" w:hAnsi="宋体" w:cs="宋体"/>
          <w:b w:val="0"/>
          <w:bCs/>
          <w:color w:val="000000"/>
          <w:sz w:val="24"/>
          <w:szCs w:val="24"/>
          <w:u w:val="single"/>
          <w:lang w:val="en-US" w:eastAsia="zh-CN"/>
        </w:rPr>
        <w:t>180</w:t>
      </w:r>
      <w:r>
        <w:rPr>
          <w:rFonts w:hint="eastAsia" w:ascii="宋体" w:hAnsi="宋体" w:eastAsia="宋体" w:cs="宋体"/>
          <w:b w:val="0"/>
          <w:bCs/>
          <w:color w:val="000000"/>
          <w:sz w:val="24"/>
          <w:szCs w:val="24"/>
          <w:u w:val="single"/>
          <w:lang w:val="en-US" w:eastAsia="zh-CN"/>
        </w:rPr>
        <w:t xml:space="preserve">  m2</w:t>
      </w:r>
      <w:r>
        <w:rPr>
          <w:rFonts w:hint="eastAsia" w:ascii="宋体" w:hAnsi="宋体" w:eastAsia="宋体" w:cs="宋体"/>
          <w:b w:val="0"/>
          <w:bCs/>
          <w:color w:val="000000"/>
          <w:sz w:val="24"/>
          <w:szCs w:val="24"/>
          <w:u w:val="none"/>
        </w:rPr>
        <w:t>平方</w:t>
      </w:r>
      <w:r>
        <w:rPr>
          <w:rFonts w:hint="eastAsia" w:ascii="宋体" w:hAnsi="宋体" w:cs="宋体"/>
          <w:b w:val="0"/>
          <w:bCs/>
          <w:color w:val="000000"/>
          <w:sz w:val="24"/>
          <w:szCs w:val="24"/>
          <w:u w:val="none"/>
          <w:lang w:eastAsia="zh-CN"/>
        </w:rPr>
        <w:t>。</w:t>
      </w:r>
      <w:r>
        <w:rPr>
          <w:rFonts w:hint="eastAsia" w:ascii="宋体" w:hAnsi="宋体" w:cs="宋体"/>
          <w:bCs/>
          <w:color w:val="auto"/>
          <w:sz w:val="24"/>
          <w:highlight w:val="none"/>
          <w:lang w:val="en-US" w:eastAsia="zh-CN"/>
        </w:rPr>
        <w:t>现对此处房屋整体出租，不得转租。请各投标人慎重考虑，并自行对房屋地点、面积、市场环境及承租前景等一切因素进行充分实地勘察及科学调研评估，谨慎投标，期间发生的一切经济风险由投标人自行承担。租赁期内租金按照招租文件约定条款执行。</w:t>
      </w:r>
    </w:p>
    <w:p w14:paraId="51956DCF">
      <w:pPr>
        <w:keepNext w:val="0"/>
        <w:keepLines w:val="0"/>
        <w:pageBreakBefore w:val="0"/>
        <w:kinsoku/>
        <w:overflowPunct/>
        <w:topLinePunct w:val="0"/>
        <w:autoSpaceDE/>
        <w:autoSpaceDN/>
        <w:bidi w:val="0"/>
        <w:spacing w:before="79" w:beforeLines="25" w:beforeAutospacing="0" w:after="79" w:afterLines="25" w:afterAutospacing="0" w:line="420" w:lineRule="exact"/>
        <w:ind w:left="0" w:right="0" w:firstLine="480" w:firstLineChars="200"/>
        <w:textAlignment w:val="auto"/>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2、本项目年租金底价为</w:t>
      </w:r>
      <w:r>
        <w:rPr>
          <w:rFonts w:hint="eastAsia" w:ascii="宋体" w:hAnsi="宋体" w:cs="宋体"/>
          <w:bCs/>
          <w:color w:val="auto"/>
          <w:sz w:val="24"/>
          <w:highlight w:val="none"/>
          <w:lang w:eastAsia="zh-CN"/>
        </w:rPr>
        <w:t>：</w:t>
      </w:r>
    </w:p>
    <w:tbl>
      <w:tblPr>
        <w:tblStyle w:val="16"/>
        <w:tblW w:w="10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3"/>
        <w:gridCol w:w="5671"/>
        <w:gridCol w:w="2125"/>
      </w:tblGrid>
      <w:tr w14:paraId="6A422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2243" w:type="dxa"/>
            <w:noWrap w:val="0"/>
            <w:vAlign w:val="center"/>
          </w:tcPr>
          <w:p w14:paraId="741209C9">
            <w:pPr>
              <w:keepNext w:val="0"/>
              <w:keepLines w:val="0"/>
              <w:pageBreakBefore w:val="0"/>
              <w:kinsoku/>
              <w:wordWrap/>
              <w:overflowPunct/>
              <w:topLinePunct w:val="0"/>
              <w:autoSpaceDE/>
              <w:autoSpaceDN/>
              <w:bidi w:val="0"/>
              <w:adjustRightInd/>
              <w:snapToGrid w:val="0"/>
              <w:spacing w:line="440" w:lineRule="exact"/>
              <w:ind w:left="0"/>
              <w:jc w:val="center"/>
              <w:textAlignment w:val="auto"/>
              <w:rPr>
                <w:rFonts w:hint="eastAsia" w:ascii="宋体" w:hAnsi="宋体" w:eastAsia="宋体" w:cs="宋体"/>
                <w:color w:val="000000"/>
                <w:sz w:val="24"/>
                <w:szCs w:val="24"/>
                <w:vertAlign w:val="baseline"/>
              </w:rPr>
            </w:pPr>
            <w:r>
              <w:rPr>
                <w:rFonts w:hint="eastAsia" w:ascii="宋体" w:hAnsi="宋体" w:eastAsia="宋体" w:cs="宋体"/>
                <w:color w:val="000000"/>
                <w:sz w:val="24"/>
                <w:szCs w:val="24"/>
                <w:vertAlign w:val="baseline"/>
              </w:rPr>
              <w:t>租赁物</w:t>
            </w:r>
          </w:p>
        </w:tc>
        <w:tc>
          <w:tcPr>
            <w:tcW w:w="5671" w:type="dxa"/>
            <w:noWrap w:val="0"/>
            <w:vAlign w:val="center"/>
          </w:tcPr>
          <w:p w14:paraId="19544507">
            <w:pPr>
              <w:keepNext w:val="0"/>
              <w:keepLines w:val="0"/>
              <w:pageBreakBefore w:val="0"/>
              <w:kinsoku/>
              <w:wordWrap/>
              <w:overflowPunct/>
              <w:topLinePunct w:val="0"/>
              <w:autoSpaceDE/>
              <w:autoSpaceDN/>
              <w:bidi w:val="0"/>
              <w:adjustRightInd/>
              <w:snapToGrid w:val="0"/>
              <w:spacing w:line="440" w:lineRule="exact"/>
              <w:ind w:left="0"/>
              <w:jc w:val="center"/>
              <w:textAlignment w:val="auto"/>
              <w:rPr>
                <w:rFonts w:hint="eastAsia" w:ascii="宋体" w:hAnsi="宋体" w:eastAsia="宋体" w:cs="宋体"/>
                <w:color w:val="000000"/>
                <w:sz w:val="24"/>
                <w:szCs w:val="24"/>
                <w:vertAlign w:val="baseline"/>
              </w:rPr>
            </w:pPr>
            <w:r>
              <w:rPr>
                <w:rFonts w:hint="eastAsia" w:ascii="宋体" w:hAnsi="宋体" w:eastAsia="宋体" w:cs="宋体"/>
                <w:b/>
                <w:color w:val="000000"/>
                <w:sz w:val="24"/>
                <w:szCs w:val="24"/>
              </w:rPr>
              <w:t>地址</w:t>
            </w:r>
          </w:p>
        </w:tc>
        <w:tc>
          <w:tcPr>
            <w:tcW w:w="2125" w:type="dxa"/>
            <w:noWrap w:val="0"/>
            <w:vAlign w:val="center"/>
          </w:tcPr>
          <w:p w14:paraId="382FB0C0">
            <w:pPr>
              <w:keepNext w:val="0"/>
              <w:keepLines w:val="0"/>
              <w:pageBreakBefore w:val="0"/>
              <w:kinsoku/>
              <w:wordWrap/>
              <w:overflowPunct/>
              <w:topLinePunct w:val="0"/>
              <w:autoSpaceDE/>
              <w:autoSpaceDN/>
              <w:bidi w:val="0"/>
              <w:adjustRightInd/>
              <w:snapToGrid w:val="0"/>
              <w:spacing w:line="440" w:lineRule="exact"/>
              <w:ind w:left="0"/>
              <w:jc w:val="center"/>
              <w:textAlignment w:val="auto"/>
              <w:rPr>
                <w:rFonts w:hint="eastAsia" w:ascii="宋体" w:hAnsi="宋体" w:eastAsia="宋体" w:cs="宋体"/>
                <w:color w:val="000000"/>
                <w:sz w:val="24"/>
                <w:szCs w:val="24"/>
                <w:vertAlign w:val="baseline"/>
              </w:rPr>
            </w:pPr>
            <w:r>
              <w:rPr>
                <w:rFonts w:hint="eastAsia" w:ascii="宋体" w:hAnsi="宋体" w:eastAsia="宋体" w:cs="宋体"/>
                <w:color w:val="000000"/>
                <w:sz w:val="24"/>
                <w:szCs w:val="24"/>
              </w:rPr>
              <w:t>年租金底价</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元</w:t>
            </w:r>
            <w:r>
              <w:rPr>
                <w:rFonts w:hint="eastAsia" w:ascii="宋体" w:hAnsi="宋体" w:eastAsia="宋体" w:cs="宋体"/>
                <w:color w:val="000000"/>
                <w:sz w:val="24"/>
                <w:szCs w:val="24"/>
                <w:lang w:eastAsia="zh-CN"/>
              </w:rPr>
              <w:t>）</w:t>
            </w:r>
          </w:p>
        </w:tc>
      </w:tr>
      <w:tr w14:paraId="0A821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243" w:type="dxa"/>
            <w:noWrap w:val="0"/>
            <w:vAlign w:val="center"/>
          </w:tcPr>
          <w:p w14:paraId="39654717">
            <w:pPr>
              <w:keepNext w:val="0"/>
              <w:keepLines w:val="0"/>
              <w:pageBreakBefore w:val="0"/>
              <w:kinsoku/>
              <w:wordWrap/>
              <w:overflowPunct/>
              <w:topLinePunct w:val="0"/>
              <w:autoSpaceDE/>
              <w:autoSpaceDN/>
              <w:bidi w:val="0"/>
              <w:adjustRightInd/>
              <w:snapToGrid w:val="0"/>
              <w:spacing w:line="440" w:lineRule="exact"/>
              <w:ind w:left="0"/>
              <w:jc w:val="center"/>
              <w:textAlignment w:val="auto"/>
              <w:rPr>
                <w:rFonts w:hint="eastAsia" w:ascii="宋体" w:hAnsi="宋体" w:eastAsia="宋体" w:cs="宋体"/>
                <w:color w:val="000000"/>
                <w:sz w:val="24"/>
                <w:szCs w:val="24"/>
                <w:vertAlign w:val="baseline"/>
              </w:rPr>
            </w:pPr>
            <w:r>
              <w:rPr>
                <w:rFonts w:hint="eastAsia" w:ascii="宋体" w:hAnsi="宋体" w:eastAsia="宋体" w:cs="宋体"/>
                <w:color w:val="000000"/>
                <w:sz w:val="24"/>
                <w:szCs w:val="24"/>
                <w:vertAlign w:val="baseline"/>
                <w:lang w:val="en-US" w:eastAsia="zh-CN"/>
              </w:rPr>
              <w:t>标段</w:t>
            </w:r>
            <w:r>
              <w:rPr>
                <w:rFonts w:hint="eastAsia" w:ascii="宋体" w:hAnsi="宋体" w:eastAsia="宋体" w:cs="宋体"/>
                <w:color w:val="000000"/>
                <w:sz w:val="24"/>
                <w:szCs w:val="24"/>
                <w:vertAlign w:val="baseline"/>
              </w:rPr>
              <w:t>一</w:t>
            </w:r>
          </w:p>
        </w:tc>
        <w:tc>
          <w:tcPr>
            <w:tcW w:w="5671" w:type="dxa"/>
            <w:noWrap w:val="0"/>
            <w:vAlign w:val="center"/>
          </w:tcPr>
          <w:p w14:paraId="0571ACD8">
            <w:pPr>
              <w:keepNext w:val="0"/>
              <w:keepLines w:val="0"/>
              <w:pageBreakBefore w:val="0"/>
              <w:kinsoku/>
              <w:wordWrap/>
              <w:overflowPunct/>
              <w:topLinePunct w:val="0"/>
              <w:autoSpaceDE/>
              <w:autoSpaceDN/>
              <w:bidi w:val="0"/>
              <w:adjustRightInd/>
              <w:snapToGrid w:val="0"/>
              <w:spacing w:line="440" w:lineRule="exact"/>
              <w:ind w:left="0"/>
              <w:jc w:val="center"/>
              <w:textAlignment w:val="auto"/>
              <w:rPr>
                <w:rFonts w:hint="eastAsia" w:ascii="宋体" w:hAnsi="宋体" w:eastAsia="宋体" w:cs="宋体"/>
                <w:color w:val="000000"/>
                <w:sz w:val="24"/>
                <w:szCs w:val="24"/>
                <w:vertAlign w:val="baseline"/>
              </w:rPr>
            </w:pPr>
            <w:r>
              <w:rPr>
                <w:rFonts w:hint="eastAsia" w:ascii="宋体" w:hAnsi="宋体" w:eastAsia="宋体" w:cs="宋体"/>
                <w:color w:val="000000"/>
                <w:sz w:val="24"/>
                <w:szCs w:val="24"/>
                <w:vertAlign w:val="baseline"/>
              </w:rPr>
              <w:t>桃花源南路东侧45-</w:t>
            </w:r>
            <w:r>
              <w:rPr>
                <w:rFonts w:hint="eastAsia" w:ascii="宋体" w:hAnsi="宋体" w:eastAsia="宋体" w:cs="宋体"/>
                <w:color w:val="000000"/>
                <w:sz w:val="24"/>
                <w:szCs w:val="24"/>
                <w:vertAlign w:val="baseline"/>
                <w:lang w:val="en-US" w:eastAsia="zh-CN"/>
              </w:rPr>
              <w:t>1</w:t>
            </w:r>
            <w:r>
              <w:rPr>
                <w:rFonts w:hint="eastAsia" w:ascii="宋体" w:hAnsi="宋体" w:eastAsia="宋体" w:cs="宋体"/>
                <w:color w:val="000000"/>
                <w:sz w:val="24"/>
                <w:szCs w:val="24"/>
                <w:vertAlign w:val="baseline"/>
              </w:rPr>
              <w:t>号</w:t>
            </w:r>
          </w:p>
        </w:tc>
        <w:tc>
          <w:tcPr>
            <w:tcW w:w="2125" w:type="dxa"/>
            <w:noWrap w:val="0"/>
            <w:vAlign w:val="center"/>
          </w:tcPr>
          <w:p w14:paraId="756862E0">
            <w:pPr>
              <w:jc w:val="center"/>
              <w:rPr>
                <w:rFonts w:hint="eastAsia" w:ascii="宋体" w:hAnsi="宋体" w:eastAsia="宋体" w:cs="宋体"/>
                <w:color w:val="0000FF"/>
                <w:sz w:val="24"/>
                <w:szCs w:val="24"/>
              </w:rPr>
            </w:pPr>
            <w:r>
              <w:rPr>
                <w:rFonts w:hint="eastAsia" w:ascii="宋体" w:hAnsi="宋体" w:cs="宋体"/>
                <w:color w:val="0000FF"/>
                <w:sz w:val="24"/>
                <w:szCs w:val="24"/>
                <w:lang w:val="en-US" w:eastAsia="zh-CN"/>
              </w:rPr>
              <w:t>54432.00</w:t>
            </w:r>
            <w:r>
              <w:rPr>
                <w:rFonts w:hint="eastAsia" w:ascii="宋体" w:hAnsi="宋体" w:eastAsia="宋体" w:cs="宋体"/>
                <w:color w:val="0000FF"/>
                <w:sz w:val="24"/>
                <w:szCs w:val="24"/>
              </w:rPr>
              <w:t>元</w:t>
            </w:r>
          </w:p>
        </w:tc>
      </w:tr>
      <w:tr w14:paraId="4C9CA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243" w:type="dxa"/>
            <w:noWrap w:val="0"/>
            <w:vAlign w:val="center"/>
          </w:tcPr>
          <w:p w14:paraId="1A1EFBA9">
            <w:pPr>
              <w:keepNext w:val="0"/>
              <w:keepLines w:val="0"/>
              <w:pageBreakBefore w:val="0"/>
              <w:kinsoku/>
              <w:wordWrap/>
              <w:overflowPunct/>
              <w:topLinePunct w:val="0"/>
              <w:autoSpaceDE/>
              <w:autoSpaceDN/>
              <w:bidi w:val="0"/>
              <w:adjustRightInd/>
              <w:snapToGrid w:val="0"/>
              <w:spacing w:line="440" w:lineRule="exact"/>
              <w:ind w:left="0"/>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标段二</w:t>
            </w:r>
          </w:p>
        </w:tc>
        <w:tc>
          <w:tcPr>
            <w:tcW w:w="5671" w:type="dxa"/>
            <w:noWrap w:val="0"/>
            <w:vAlign w:val="center"/>
          </w:tcPr>
          <w:p w14:paraId="09865D38">
            <w:pPr>
              <w:keepNext w:val="0"/>
              <w:keepLines w:val="0"/>
              <w:pageBreakBefore w:val="0"/>
              <w:kinsoku/>
              <w:wordWrap/>
              <w:overflowPunct/>
              <w:topLinePunct w:val="0"/>
              <w:autoSpaceDE/>
              <w:autoSpaceDN/>
              <w:bidi w:val="0"/>
              <w:adjustRightInd/>
              <w:snapToGrid w:val="0"/>
              <w:spacing w:line="440" w:lineRule="exact"/>
              <w:ind w:left="0"/>
              <w:jc w:val="center"/>
              <w:textAlignment w:val="auto"/>
              <w:rPr>
                <w:rFonts w:hint="eastAsia" w:ascii="宋体" w:hAnsi="宋体" w:eastAsia="宋体" w:cs="宋体"/>
                <w:color w:val="000000"/>
                <w:sz w:val="24"/>
                <w:szCs w:val="24"/>
                <w:vertAlign w:val="baseline"/>
              </w:rPr>
            </w:pPr>
            <w:r>
              <w:rPr>
                <w:rFonts w:hint="eastAsia" w:ascii="宋体" w:hAnsi="宋体" w:eastAsia="宋体" w:cs="宋体"/>
                <w:color w:val="000000"/>
                <w:sz w:val="24"/>
                <w:szCs w:val="24"/>
                <w:vertAlign w:val="baseline"/>
              </w:rPr>
              <w:t>桃花源南路东侧</w:t>
            </w:r>
            <w:r>
              <w:rPr>
                <w:rFonts w:hint="eastAsia" w:ascii="宋体" w:hAnsi="宋体" w:cs="宋体"/>
                <w:color w:val="000000"/>
                <w:sz w:val="24"/>
                <w:szCs w:val="24"/>
                <w:vertAlign w:val="baseline"/>
                <w:lang w:val="en-US" w:eastAsia="zh-CN"/>
              </w:rPr>
              <w:t>45-3</w:t>
            </w:r>
            <w:r>
              <w:rPr>
                <w:rFonts w:hint="eastAsia" w:ascii="宋体" w:hAnsi="宋体" w:eastAsia="宋体" w:cs="宋体"/>
                <w:color w:val="000000"/>
                <w:sz w:val="24"/>
                <w:szCs w:val="24"/>
                <w:vertAlign w:val="baseline"/>
                <w:lang w:val="en-US" w:eastAsia="zh-CN"/>
              </w:rPr>
              <w:t>号</w:t>
            </w:r>
          </w:p>
        </w:tc>
        <w:tc>
          <w:tcPr>
            <w:tcW w:w="2125" w:type="dxa"/>
            <w:noWrap w:val="0"/>
            <w:vAlign w:val="center"/>
          </w:tcPr>
          <w:p w14:paraId="1DB4BDE6">
            <w:pPr>
              <w:jc w:val="center"/>
              <w:rPr>
                <w:rFonts w:hint="eastAsia" w:ascii="宋体" w:hAnsi="宋体" w:eastAsia="宋体" w:cs="宋体"/>
                <w:color w:val="0000FF"/>
                <w:sz w:val="24"/>
                <w:szCs w:val="24"/>
                <w:lang w:val="en-US" w:eastAsia="zh-CN"/>
              </w:rPr>
            </w:pPr>
            <w:r>
              <w:rPr>
                <w:rFonts w:hint="eastAsia" w:ascii="宋体" w:hAnsi="宋体" w:cs="宋体"/>
                <w:color w:val="0000FF"/>
                <w:sz w:val="24"/>
                <w:szCs w:val="24"/>
                <w:lang w:val="en-US" w:eastAsia="zh-CN"/>
              </w:rPr>
              <w:t>38400.00</w:t>
            </w:r>
            <w:r>
              <w:rPr>
                <w:rFonts w:hint="eastAsia" w:ascii="宋体" w:hAnsi="宋体" w:eastAsia="宋体" w:cs="宋体"/>
                <w:color w:val="0000FF"/>
                <w:sz w:val="24"/>
                <w:szCs w:val="24"/>
              </w:rPr>
              <w:t>元</w:t>
            </w:r>
          </w:p>
        </w:tc>
      </w:tr>
    </w:tbl>
    <w:p w14:paraId="1A0B1EB4">
      <w:pPr>
        <w:keepNext w:val="0"/>
        <w:keepLines w:val="0"/>
        <w:pageBreakBefore w:val="0"/>
        <w:kinsoku/>
        <w:overflowPunct/>
        <w:topLinePunct w:val="0"/>
        <w:autoSpaceDE/>
        <w:autoSpaceDN/>
        <w:bidi w:val="0"/>
        <w:adjustRightInd/>
        <w:snapToGrid w:val="0"/>
        <w:spacing w:before="79" w:beforeLines="25" w:after="79" w:afterLines="25" w:line="420" w:lineRule="exact"/>
        <w:ind w:left="0" w:right="0" w:firstLine="480" w:firstLineChars="200"/>
        <w:textAlignment w:val="auto"/>
        <w:outlineLvl w:val="9"/>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highlight w:val="none"/>
        </w:rPr>
        <w:t>（报价不得低于底价，否则废标。）</w:t>
      </w:r>
      <w:r>
        <w:rPr>
          <w:rFonts w:hint="eastAsia" w:ascii="宋体" w:hAnsi="宋体" w:cs="宋体"/>
          <w:bCs/>
          <w:color w:val="auto"/>
          <w:sz w:val="24"/>
          <w:highlight w:val="none"/>
        </w:rPr>
        <w:br w:type="textWrapping"/>
      </w:r>
      <w:r>
        <w:rPr>
          <w:rFonts w:hint="eastAsia" w:ascii="宋体" w:hAnsi="宋体" w:eastAsia="宋体" w:cs="宋体"/>
          <w:bCs/>
          <w:color w:val="auto"/>
          <w:sz w:val="24"/>
          <w:szCs w:val="24"/>
          <w:highlight w:val="none"/>
          <w:lang w:val="en-US" w:eastAsia="zh-CN"/>
        </w:rPr>
        <w:t>3、租赁期限：</w:t>
      </w:r>
      <w:r>
        <w:rPr>
          <w:rFonts w:hint="eastAsia" w:ascii="宋体" w:hAnsi="宋体" w:cs="宋体"/>
          <w:bCs/>
          <w:color w:val="auto"/>
          <w:sz w:val="24"/>
          <w:szCs w:val="24"/>
          <w:highlight w:val="none"/>
          <w:u w:val="single"/>
          <w:lang w:val="en-US" w:eastAsia="zh-CN"/>
        </w:rPr>
        <w:t xml:space="preserve">  三  </w:t>
      </w:r>
      <w:r>
        <w:rPr>
          <w:rFonts w:hint="eastAsia" w:ascii="宋体" w:hAnsi="宋体" w:eastAsia="宋体" w:cs="宋体"/>
          <w:bCs/>
          <w:color w:val="auto"/>
          <w:sz w:val="24"/>
          <w:szCs w:val="24"/>
          <w:highlight w:val="none"/>
          <w:lang w:val="en-US" w:eastAsia="zh-CN"/>
        </w:rPr>
        <w:t>年。</w:t>
      </w:r>
    </w:p>
    <w:p w14:paraId="1C9042E9">
      <w:pPr>
        <w:keepNext w:val="0"/>
        <w:keepLines w:val="0"/>
        <w:pageBreakBefore w:val="0"/>
        <w:kinsoku/>
        <w:overflowPunct/>
        <w:topLinePunct w:val="0"/>
        <w:autoSpaceDE/>
        <w:autoSpaceDN/>
        <w:bidi w:val="0"/>
        <w:adjustRightInd/>
        <w:snapToGrid w:val="0"/>
        <w:spacing w:before="79" w:beforeLines="25" w:after="79" w:afterLines="25" w:line="420" w:lineRule="exact"/>
        <w:ind w:left="0" w:right="0"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二、投标人资格</w:t>
      </w:r>
      <w:bookmarkEnd w:id="37"/>
      <w:bookmarkEnd w:id="38"/>
      <w:bookmarkEnd w:id="39"/>
      <w:bookmarkEnd w:id="40"/>
      <w:bookmarkEnd w:id="41"/>
      <w:bookmarkEnd w:id="42"/>
    </w:p>
    <w:p w14:paraId="59B42A3E">
      <w:pPr>
        <w:pStyle w:val="12"/>
        <w:keepNext w:val="0"/>
        <w:keepLines w:val="0"/>
        <w:pageBreakBefore w:val="0"/>
        <w:widowControl/>
        <w:shd w:val="clear" w:color="auto" w:fill="FFFFFF"/>
        <w:kinsoku/>
        <w:overflowPunct/>
        <w:topLinePunct w:val="0"/>
        <w:autoSpaceDE/>
        <w:autoSpaceDN/>
        <w:bidi w:val="0"/>
        <w:spacing w:before="79" w:beforeLines="25" w:beforeAutospacing="0" w:after="79" w:afterLines="25" w:afterAutospacing="0" w:line="420" w:lineRule="exact"/>
        <w:ind w:right="0" w:firstLine="480" w:firstLineChars="200"/>
        <w:textAlignment w:val="auto"/>
        <w:rPr>
          <w:rFonts w:hint="eastAsia" w:ascii="宋体" w:hAnsi="宋体" w:cs="宋体"/>
          <w:bCs/>
          <w:color w:val="auto"/>
          <w:kern w:val="2"/>
          <w:highlight w:val="none"/>
          <w:lang w:bidi="ar-SA"/>
        </w:rPr>
      </w:pPr>
      <w:bookmarkStart w:id="43" w:name="_Toc428373168"/>
      <w:r>
        <w:rPr>
          <w:rFonts w:hint="eastAsia" w:ascii="宋体" w:hAnsi="宋体" w:cs="宋体"/>
          <w:bCs/>
          <w:color w:val="auto"/>
          <w:kern w:val="2"/>
          <w:highlight w:val="none"/>
          <w:lang w:bidi="ar-SA"/>
        </w:rPr>
        <w:t>1、具有完全民事行为能力的自然人或者法人。（投标时提供身份证复印件并由本人签字或有效期内法人营业执照</w:t>
      </w:r>
      <w:r>
        <w:rPr>
          <w:rFonts w:hint="eastAsia" w:ascii="宋体" w:hAnsi="宋体" w:cs="宋体"/>
          <w:bCs/>
          <w:color w:val="auto"/>
          <w:kern w:val="2"/>
          <w:highlight w:val="none"/>
          <w:lang w:val="en-US" w:eastAsia="zh-CN" w:bidi="ar-SA"/>
        </w:rPr>
        <w:t>副本</w:t>
      </w:r>
      <w:r>
        <w:rPr>
          <w:rFonts w:hint="eastAsia" w:ascii="宋体" w:hAnsi="宋体" w:cs="宋体"/>
          <w:bCs/>
          <w:color w:val="auto"/>
          <w:kern w:val="2"/>
          <w:highlight w:val="none"/>
          <w:lang w:bidi="ar-SA"/>
        </w:rPr>
        <w:t>复印件加盖公章供审查）</w:t>
      </w:r>
    </w:p>
    <w:p w14:paraId="56E0DFD0">
      <w:pPr>
        <w:pStyle w:val="12"/>
        <w:keepNext w:val="0"/>
        <w:keepLines w:val="0"/>
        <w:pageBreakBefore w:val="0"/>
        <w:widowControl/>
        <w:shd w:val="clear" w:color="auto" w:fill="FFFFFF"/>
        <w:kinsoku/>
        <w:overflowPunct/>
        <w:topLinePunct w:val="0"/>
        <w:autoSpaceDE/>
        <w:autoSpaceDN/>
        <w:bidi w:val="0"/>
        <w:spacing w:before="79" w:beforeLines="25" w:beforeAutospacing="0" w:after="79" w:afterLines="25" w:afterAutospacing="0" w:line="420" w:lineRule="exact"/>
        <w:ind w:right="0" w:firstLine="480" w:firstLineChars="200"/>
        <w:textAlignment w:val="auto"/>
        <w:rPr>
          <w:rFonts w:hint="eastAsia" w:ascii="宋体" w:hAnsi="宋体" w:cs="宋体"/>
          <w:bCs/>
          <w:color w:val="auto"/>
          <w:kern w:val="2"/>
          <w:highlight w:val="none"/>
          <w:lang w:bidi="ar-SA"/>
        </w:rPr>
      </w:pPr>
      <w:r>
        <w:rPr>
          <w:rFonts w:hint="eastAsia" w:ascii="宋体" w:hAnsi="宋体" w:cs="宋体"/>
          <w:bCs/>
          <w:color w:val="auto"/>
          <w:kern w:val="2"/>
          <w:highlight w:val="none"/>
          <w:lang w:bidi="ar-SA"/>
        </w:rPr>
        <w:t>2、自然人遵纪守法，有良好信誉，未被法院列入失信人员的。【查询网址：中国执行信息公开网（http://zxgk.court.gov.cn/），投标时提供自然人在“中国执行信息公开网”查询结果截图，供核查】</w:t>
      </w:r>
    </w:p>
    <w:p w14:paraId="2839A586">
      <w:pPr>
        <w:pStyle w:val="12"/>
        <w:keepNext w:val="0"/>
        <w:keepLines w:val="0"/>
        <w:pageBreakBefore w:val="0"/>
        <w:widowControl/>
        <w:shd w:val="clear" w:color="auto" w:fill="FFFFFF"/>
        <w:kinsoku/>
        <w:overflowPunct/>
        <w:topLinePunct w:val="0"/>
        <w:autoSpaceDE/>
        <w:autoSpaceDN/>
        <w:bidi w:val="0"/>
        <w:spacing w:before="79" w:beforeLines="25" w:beforeAutospacing="0" w:after="79" w:afterLines="25" w:afterAutospacing="0" w:line="420" w:lineRule="exact"/>
        <w:ind w:right="0" w:firstLine="480" w:firstLineChars="200"/>
        <w:textAlignment w:val="auto"/>
        <w:rPr>
          <w:rFonts w:hint="eastAsia" w:ascii="宋体" w:hAnsi="宋体" w:eastAsia="宋体" w:cs="宋体"/>
          <w:bCs/>
          <w:color w:val="auto"/>
          <w:kern w:val="2"/>
          <w:highlight w:val="none"/>
          <w:lang w:eastAsia="zh-CN" w:bidi="ar-SA"/>
        </w:rPr>
      </w:pPr>
      <w:r>
        <w:rPr>
          <w:rFonts w:hint="eastAsia" w:ascii="宋体" w:hAnsi="宋体" w:cs="宋体"/>
          <w:bCs/>
          <w:color w:val="auto"/>
          <w:kern w:val="2"/>
          <w:highlight w:val="none"/>
          <w:lang w:bidi="ar-SA"/>
        </w:rPr>
        <w:t>3、</w:t>
      </w:r>
      <w:r>
        <w:rPr>
          <w:rFonts w:hint="eastAsia" w:ascii="宋体" w:hAnsi="宋体" w:cs="宋体"/>
          <w:bCs/>
          <w:color w:val="auto"/>
          <w:kern w:val="2"/>
          <w:highlight w:val="none"/>
          <w:lang w:eastAsia="zh-CN" w:bidi="ar-SA"/>
        </w:rPr>
        <w:t>投标</w:t>
      </w:r>
      <w:r>
        <w:rPr>
          <w:rFonts w:hint="eastAsia" w:ascii="宋体" w:hAnsi="宋体" w:cs="宋体"/>
          <w:bCs/>
          <w:color w:val="auto"/>
          <w:kern w:val="2"/>
          <w:highlight w:val="none"/>
          <w:lang w:bidi="ar-SA"/>
        </w:rPr>
        <w:t>单位未被全国法院失信被执行人名单信息公布与查询平台（http://zxgk.court.gov.cn/shixin/）列入失信被执行人，未被“信用中国”网站（www.creditchina.gov.cn）列入</w:t>
      </w:r>
      <w:r>
        <w:rPr>
          <w:rFonts w:hint="eastAsia" w:ascii="宋体" w:hAnsi="宋体" w:cs="宋体"/>
          <w:bCs/>
          <w:color w:val="auto"/>
          <w:kern w:val="2"/>
          <w:highlight w:val="none"/>
          <w:lang w:eastAsia="zh-CN" w:bidi="ar-SA"/>
        </w:rPr>
        <w:t>重大税收违法失信主体名单、</w:t>
      </w:r>
      <w:r>
        <w:rPr>
          <w:rFonts w:hint="eastAsia" w:ascii="宋体" w:hAnsi="宋体" w:cs="宋体"/>
          <w:bCs/>
          <w:color w:val="auto"/>
          <w:kern w:val="2"/>
          <w:highlight w:val="none"/>
          <w:lang w:val="en-US" w:eastAsia="zh-CN" w:bidi="ar-SA"/>
        </w:rPr>
        <w:t>严重失信主体名单</w:t>
      </w:r>
      <w:r>
        <w:rPr>
          <w:rFonts w:hint="eastAsia" w:ascii="宋体" w:hAnsi="宋体" w:cs="宋体"/>
          <w:bCs/>
          <w:color w:val="auto"/>
          <w:kern w:val="2"/>
          <w:highlight w:val="none"/>
          <w:lang w:bidi="ar-SA"/>
        </w:rPr>
        <w:t>。投标时提供查询结果截图，供核查</w:t>
      </w:r>
      <w:r>
        <w:rPr>
          <w:rFonts w:hint="eastAsia" w:ascii="宋体" w:hAnsi="宋体" w:cs="宋体"/>
          <w:bCs/>
          <w:color w:val="auto"/>
          <w:kern w:val="2"/>
          <w:highlight w:val="none"/>
          <w:lang w:eastAsia="zh-CN" w:bidi="ar-SA"/>
        </w:rPr>
        <w:t>。</w:t>
      </w:r>
    </w:p>
    <w:p w14:paraId="0EE3D531">
      <w:pPr>
        <w:pStyle w:val="12"/>
        <w:keepNext w:val="0"/>
        <w:keepLines w:val="0"/>
        <w:pageBreakBefore w:val="0"/>
        <w:widowControl/>
        <w:shd w:val="clear" w:color="auto" w:fill="FFFFFF"/>
        <w:kinsoku/>
        <w:overflowPunct/>
        <w:topLinePunct w:val="0"/>
        <w:autoSpaceDE/>
        <w:autoSpaceDN/>
        <w:bidi w:val="0"/>
        <w:spacing w:before="79" w:beforeLines="25" w:beforeAutospacing="0" w:after="79" w:afterLines="25" w:afterAutospacing="0" w:line="420" w:lineRule="exact"/>
        <w:ind w:right="0" w:firstLine="480" w:firstLineChars="200"/>
        <w:textAlignment w:val="auto"/>
        <w:rPr>
          <w:rFonts w:hint="eastAsia" w:ascii="宋体" w:hAnsi="宋体" w:cs="宋体"/>
          <w:bCs/>
          <w:color w:val="auto"/>
          <w:kern w:val="2"/>
          <w:highlight w:val="none"/>
          <w:lang w:bidi="ar-SA"/>
        </w:rPr>
      </w:pPr>
      <w:r>
        <w:rPr>
          <w:rFonts w:hint="eastAsia" w:ascii="宋体" w:hAnsi="宋体" w:cs="宋体"/>
          <w:bCs/>
          <w:color w:val="auto"/>
          <w:kern w:val="2"/>
          <w:highlight w:val="none"/>
          <w:lang w:bidi="ar-SA"/>
        </w:rPr>
        <w:t>4、本次</w:t>
      </w:r>
      <w:r>
        <w:rPr>
          <w:rFonts w:hint="eastAsia" w:ascii="宋体" w:hAnsi="宋体" w:cs="宋体"/>
          <w:bCs/>
          <w:color w:val="auto"/>
          <w:kern w:val="2"/>
          <w:highlight w:val="none"/>
          <w:lang w:val="en-US" w:eastAsia="zh-CN" w:bidi="ar-SA"/>
        </w:rPr>
        <w:t>招租</w:t>
      </w:r>
      <w:r>
        <w:rPr>
          <w:rFonts w:hint="eastAsia" w:ascii="宋体" w:hAnsi="宋体" w:cs="宋体"/>
          <w:bCs/>
          <w:color w:val="auto"/>
          <w:kern w:val="2"/>
          <w:highlight w:val="none"/>
          <w:lang w:bidi="ar-SA"/>
        </w:rPr>
        <w:t>不接受联合体</w:t>
      </w:r>
      <w:r>
        <w:rPr>
          <w:rFonts w:hint="eastAsia" w:ascii="宋体" w:hAnsi="宋体" w:cs="宋体"/>
          <w:bCs/>
          <w:color w:val="auto"/>
          <w:kern w:val="2"/>
          <w:highlight w:val="none"/>
          <w:lang w:eastAsia="zh-CN" w:bidi="ar-SA"/>
        </w:rPr>
        <w:t>投标</w:t>
      </w:r>
      <w:r>
        <w:rPr>
          <w:rFonts w:hint="eastAsia" w:ascii="宋体" w:hAnsi="宋体" w:cs="宋体"/>
          <w:bCs/>
          <w:color w:val="auto"/>
          <w:kern w:val="2"/>
          <w:highlight w:val="none"/>
          <w:lang w:bidi="ar-SA"/>
        </w:rPr>
        <w:t>。</w:t>
      </w:r>
    </w:p>
    <w:p w14:paraId="59FDEA61">
      <w:pPr>
        <w:keepNext w:val="0"/>
        <w:keepLines w:val="0"/>
        <w:pageBreakBefore w:val="0"/>
        <w:kinsoku/>
        <w:overflowPunct/>
        <w:topLinePunct w:val="0"/>
        <w:autoSpaceDE/>
        <w:autoSpaceDN/>
        <w:bidi w:val="0"/>
        <w:adjustRightInd/>
        <w:spacing w:before="79" w:beforeLines="25" w:after="79" w:afterLines="25" w:line="420" w:lineRule="exact"/>
        <w:ind w:left="0" w:right="0" w:firstLine="482" w:firstLineChars="200"/>
        <w:textAlignment w:val="auto"/>
        <w:outlineLvl w:val="9"/>
        <w:rPr>
          <w:rFonts w:hint="eastAsia" w:ascii="宋体" w:hAnsi="宋体" w:eastAsia="宋体" w:cs="宋体"/>
          <w:bCs/>
          <w:color w:val="auto"/>
          <w:sz w:val="24"/>
          <w:szCs w:val="24"/>
          <w:highlight w:val="none"/>
        </w:rPr>
      </w:pPr>
      <w:r>
        <w:rPr>
          <w:rFonts w:hint="eastAsia" w:ascii="宋体" w:hAnsi="宋体" w:cs="宋体"/>
          <w:b/>
          <w:bCs/>
          <w:color w:val="auto"/>
          <w:sz w:val="24"/>
          <w:szCs w:val="24"/>
          <w:highlight w:val="none"/>
          <w:shd w:val="clear" w:color="auto" w:fill="FFFFFF"/>
        </w:rPr>
        <w:t>意向投标人应满足以上全部条件方可参与投标。</w:t>
      </w:r>
    </w:p>
    <w:p w14:paraId="7B15593B">
      <w:pPr>
        <w:keepNext w:val="0"/>
        <w:keepLines w:val="0"/>
        <w:pageBreakBefore w:val="0"/>
        <w:kinsoku/>
        <w:overflowPunct/>
        <w:topLinePunct w:val="0"/>
        <w:autoSpaceDE/>
        <w:autoSpaceDN/>
        <w:bidi w:val="0"/>
        <w:adjustRightInd/>
        <w:snapToGrid w:val="0"/>
        <w:spacing w:before="79" w:beforeLines="25" w:after="79" w:afterLines="25" w:line="420" w:lineRule="exact"/>
        <w:ind w:left="0" w:right="0" w:firstLine="482" w:firstLineChars="200"/>
        <w:textAlignment w:val="auto"/>
        <w:outlineLvl w:val="9"/>
        <w:rPr>
          <w:rFonts w:hint="eastAsia" w:ascii="宋体" w:hAnsi="宋体" w:eastAsia="宋体" w:cs="宋体"/>
          <w:b/>
          <w:color w:val="auto"/>
          <w:kern w:val="0"/>
          <w:sz w:val="24"/>
          <w:szCs w:val="24"/>
          <w:highlight w:val="none"/>
        </w:rPr>
      </w:pPr>
      <w:bookmarkStart w:id="44" w:name="_Toc99"/>
      <w:bookmarkStart w:id="45" w:name="_Toc18795"/>
      <w:bookmarkStart w:id="46" w:name="_Toc9959"/>
      <w:bookmarkStart w:id="47" w:name="_Toc17512"/>
      <w:bookmarkStart w:id="48" w:name="_Toc4882"/>
      <w:r>
        <w:rPr>
          <w:rFonts w:hint="eastAsia" w:ascii="宋体" w:hAnsi="宋体" w:eastAsia="宋体" w:cs="宋体"/>
          <w:b/>
          <w:color w:val="auto"/>
          <w:kern w:val="0"/>
          <w:sz w:val="24"/>
          <w:szCs w:val="24"/>
          <w:highlight w:val="none"/>
        </w:rPr>
        <w:t>三、招租文件的澄清、修改</w:t>
      </w:r>
      <w:bookmarkEnd w:id="43"/>
      <w:bookmarkEnd w:id="44"/>
      <w:bookmarkEnd w:id="45"/>
      <w:bookmarkEnd w:id="46"/>
      <w:bookmarkEnd w:id="47"/>
      <w:bookmarkEnd w:id="48"/>
    </w:p>
    <w:p w14:paraId="7CB62B3C">
      <w:pPr>
        <w:keepNext w:val="0"/>
        <w:keepLines w:val="0"/>
        <w:pageBreakBefore w:val="0"/>
        <w:kinsoku/>
        <w:overflowPunct/>
        <w:topLinePunct w:val="0"/>
        <w:autoSpaceDE/>
        <w:autoSpaceDN/>
        <w:bidi w:val="0"/>
        <w:adjustRightInd/>
        <w:snapToGrid w:val="0"/>
        <w:spacing w:before="79" w:beforeLines="25" w:after="79" w:afterLines="25" w:line="420" w:lineRule="exact"/>
        <w:ind w:left="0" w:right="0" w:firstLine="480" w:firstLineChars="200"/>
        <w:textAlignment w:val="auto"/>
        <w:outlineLvl w:val="9"/>
        <w:rPr>
          <w:rFonts w:hint="eastAsia" w:ascii="宋体" w:hAnsi="宋体" w:eastAsia="宋体" w:cs="宋体"/>
          <w:color w:val="auto"/>
          <w:kern w:val="0"/>
          <w:sz w:val="24"/>
          <w:szCs w:val="24"/>
          <w:highlight w:val="none"/>
        </w:rPr>
      </w:pPr>
      <w:bookmarkStart w:id="49" w:name="_Toc428373169"/>
      <w:r>
        <w:rPr>
          <w:rFonts w:hint="eastAsia" w:ascii="宋体" w:hAnsi="宋体" w:eastAsia="宋体" w:cs="宋体"/>
          <w:color w:val="auto"/>
          <w:kern w:val="0"/>
          <w:sz w:val="24"/>
          <w:szCs w:val="24"/>
          <w:highlight w:val="none"/>
        </w:rPr>
        <w:t>1、投标人应仔细阅读和检查招租文件的全部内容，如对招租文件有疑问、异议的，应当于</w:t>
      </w:r>
      <w:r>
        <w:rPr>
          <w:rFonts w:hint="eastAsia" w:ascii="宋体" w:hAnsi="宋体" w:cs="宋体"/>
          <w:color w:val="auto"/>
          <w:kern w:val="0"/>
          <w:sz w:val="24"/>
          <w:szCs w:val="24"/>
          <w:highlight w:val="none"/>
          <w:lang w:eastAsia="zh-CN"/>
        </w:rPr>
        <w:t>2026</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02</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rPr>
        <w:t>日18时前要求招租人对招租文件予以答复或澄清。招租人自收到异议之日起3日内作出答复。招租人对招租文件进行的澄清或者修改的内容可能影响投标文件编制的，顺延提交投标文件的截止时间。对招租文件的疑问或异议送达地点为</w:t>
      </w:r>
      <w:r>
        <w:rPr>
          <w:rFonts w:hint="eastAsia" w:ascii="宋体" w:hAnsi="宋体" w:cs="宋体"/>
          <w:color w:val="auto"/>
          <w:kern w:val="0"/>
          <w:sz w:val="24"/>
          <w:szCs w:val="24"/>
          <w:highlight w:val="none"/>
          <w:lang w:eastAsia="zh-CN"/>
        </w:rPr>
        <w:t>响水县园林管理所</w:t>
      </w:r>
      <w:r>
        <w:rPr>
          <w:rFonts w:hint="eastAsia" w:ascii="宋体" w:hAnsi="宋体" w:eastAsia="宋体" w:cs="宋体"/>
          <w:color w:val="auto"/>
          <w:kern w:val="0"/>
          <w:sz w:val="24"/>
          <w:szCs w:val="24"/>
          <w:highlight w:val="none"/>
        </w:rPr>
        <w:t>（联系电话：</w:t>
      </w:r>
      <w:r>
        <w:rPr>
          <w:rFonts w:hint="eastAsia" w:ascii="宋体" w:hAnsi="宋体" w:cs="仿宋"/>
          <w:color w:val="auto"/>
          <w:sz w:val="24"/>
          <w:highlight w:val="none"/>
          <w:lang w:val="en-US" w:eastAsia="zh-CN"/>
        </w:rPr>
        <w:t>0515-68020158</w:t>
      </w:r>
      <w:r>
        <w:rPr>
          <w:rFonts w:hint="eastAsia" w:ascii="宋体" w:hAnsi="宋体" w:eastAsia="宋体" w:cs="宋体"/>
          <w:color w:val="auto"/>
          <w:kern w:val="0"/>
          <w:sz w:val="24"/>
          <w:szCs w:val="24"/>
          <w:highlight w:val="none"/>
        </w:rPr>
        <w:t>）或</w:t>
      </w:r>
      <w:r>
        <w:rPr>
          <w:rFonts w:hint="eastAsia" w:ascii="宋体" w:hAnsi="宋体" w:cs="宋体"/>
          <w:color w:val="auto"/>
          <w:kern w:val="0"/>
          <w:sz w:val="24"/>
          <w:szCs w:val="24"/>
          <w:highlight w:val="none"/>
          <w:lang w:eastAsia="zh-CN"/>
        </w:rPr>
        <w:t>代理机构</w:t>
      </w:r>
      <w:r>
        <w:rPr>
          <w:rFonts w:hint="eastAsia" w:ascii="宋体" w:hAnsi="宋体" w:eastAsia="宋体" w:cs="宋体"/>
          <w:color w:val="auto"/>
          <w:kern w:val="0"/>
          <w:sz w:val="24"/>
          <w:szCs w:val="24"/>
          <w:highlight w:val="none"/>
        </w:rPr>
        <w:t>（联系电话：</w:t>
      </w:r>
      <w:r>
        <w:rPr>
          <w:rFonts w:hint="eastAsia" w:ascii="宋体" w:hAnsi="宋体" w:cs="宋体"/>
          <w:color w:val="auto"/>
          <w:sz w:val="24"/>
          <w:szCs w:val="24"/>
          <w:highlight w:val="none"/>
          <w:lang w:val="en-US" w:eastAsia="zh-CN"/>
        </w:rPr>
        <w:t>13912598066</w:t>
      </w:r>
      <w:r>
        <w:rPr>
          <w:rFonts w:hint="eastAsia" w:ascii="宋体" w:hAnsi="宋体" w:eastAsia="宋体" w:cs="宋体"/>
          <w:color w:val="auto"/>
          <w:kern w:val="0"/>
          <w:sz w:val="24"/>
          <w:szCs w:val="24"/>
          <w:highlight w:val="none"/>
        </w:rPr>
        <w:t>）。</w:t>
      </w:r>
    </w:p>
    <w:p w14:paraId="2F3E6306">
      <w:pPr>
        <w:keepNext w:val="0"/>
        <w:keepLines w:val="0"/>
        <w:pageBreakBefore w:val="0"/>
        <w:kinsoku/>
        <w:overflowPunct/>
        <w:topLinePunct w:val="0"/>
        <w:autoSpaceDE/>
        <w:autoSpaceDN/>
        <w:bidi w:val="0"/>
        <w:adjustRightInd/>
        <w:snapToGrid w:val="0"/>
        <w:spacing w:before="79" w:beforeLines="25" w:after="79" w:afterLines="25" w:line="420" w:lineRule="exact"/>
        <w:ind w:left="0" w:right="0"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2、招租人对招租文件的答复、澄清或异议、修改在</w:t>
      </w:r>
      <w:r>
        <w:rPr>
          <w:rFonts w:hint="eastAsia" w:ascii="宋体" w:hAnsi="宋体" w:eastAsia="宋体" w:cs="宋体"/>
          <w:color w:val="auto"/>
          <w:sz w:val="24"/>
          <w:szCs w:val="24"/>
          <w:highlight w:val="none"/>
        </w:rPr>
        <w:t>响水县政府网站（网址：http://www.xiangshui.gov.cn/）-招标投标-产权交易</w:t>
      </w:r>
      <w:r>
        <w:rPr>
          <w:rFonts w:hint="eastAsia" w:ascii="宋体" w:hAnsi="宋体" w:eastAsia="宋体" w:cs="宋体"/>
          <w:color w:val="auto"/>
          <w:kern w:val="0"/>
          <w:sz w:val="24"/>
          <w:szCs w:val="24"/>
          <w:highlight w:val="none"/>
        </w:rPr>
        <w:t>-招标</w:t>
      </w:r>
      <w:r>
        <w:rPr>
          <w:rFonts w:hint="eastAsia" w:ascii="宋体" w:hAnsi="宋体" w:cs="宋体"/>
          <w:color w:val="auto"/>
          <w:kern w:val="0"/>
          <w:sz w:val="24"/>
          <w:szCs w:val="24"/>
          <w:highlight w:val="none"/>
          <w:lang w:val="en-US" w:eastAsia="zh-CN"/>
        </w:rPr>
        <w:t>公告</w:t>
      </w:r>
      <w:r>
        <w:rPr>
          <w:rFonts w:hint="eastAsia" w:ascii="宋体" w:hAnsi="宋体" w:eastAsia="宋体" w:cs="宋体"/>
          <w:color w:val="auto"/>
          <w:kern w:val="0"/>
          <w:sz w:val="24"/>
          <w:szCs w:val="24"/>
          <w:highlight w:val="none"/>
        </w:rPr>
        <w:t>栏中公告，请各投标人自行关注、阅读和下载相关内容，招租人不再通知。特殊情况下</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如果答复或澄清发出的时间影响投标文件编制的，亦在网上公示相应延长投标截止时间，请各潜在意向投标人在投标截止时间前充分关注上述网站的答疑公告等，否则责任自负。</w:t>
      </w:r>
    </w:p>
    <w:bookmarkEnd w:id="49"/>
    <w:p w14:paraId="51DBE45B">
      <w:pPr>
        <w:keepNext w:val="0"/>
        <w:keepLines w:val="0"/>
        <w:pageBreakBefore w:val="0"/>
        <w:tabs>
          <w:tab w:val="left" w:pos="790"/>
          <w:tab w:val="left" w:pos="1422"/>
          <w:tab w:val="left" w:pos="1738"/>
        </w:tabs>
        <w:kinsoku/>
        <w:overflowPunct/>
        <w:topLinePunct w:val="0"/>
        <w:autoSpaceDE/>
        <w:autoSpaceDN/>
        <w:bidi w:val="0"/>
        <w:adjustRightInd/>
        <w:spacing w:before="79" w:beforeLines="25" w:after="79" w:afterLines="25" w:line="420" w:lineRule="exact"/>
        <w:ind w:left="0" w:right="0" w:firstLine="482" w:firstLineChars="200"/>
        <w:textAlignment w:val="auto"/>
        <w:outlineLvl w:val="9"/>
        <w:rPr>
          <w:rFonts w:hint="eastAsia" w:ascii="宋体" w:hAnsi="宋体" w:eastAsia="宋体" w:cs="宋体"/>
          <w:b/>
          <w:bCs/>
          <w:color w:val="auto"/>
          <w:sz w:val="24"/>
          <w:szCs w:val="24"/>
          <w:highlight w:val="none"/>
        </w:rPr>
      </w:pPr>
      <w:bookmarkStart w:id="50" w:name="_Toc31305"/>
      <w:bookmarkStart w:id="51" w:name="_Toc10170"/>
      <w:bookmarkStart w:id="52" w:name="_Toc554"/>
      <w:bookmarkStart w:id="53" w:name="_Toc21030"/>
      <w:bookmarkStart w:id="54" w:name="_Toc14059"/>
      <w:r>
        <w:rPr>
          <w:rFonts w:hint="eastAsia" w:ascii="宋体" w:hAnsi="宋体" w:eastAsia="宋体" w:cs="宋体"/>
          <w:b/>
          <w:bCs/>
          <w:color w:val="auto"/>
          <w:sz w:val="24"/>
          <w:szCs w:val="24"/>
          <w:highlight w:val="none"/>
        </w:rPr>
        <w:t>四、投标有效期</w:t>
      </w:r>
      <w:bookmarkEnd w:id="50"/>
      <w:bookmarkEnd w:id="51"/>
      <w:bookmarkEnd w:id="52"/>
      <w:bookmarkEnd w:id="53"/>
      <w:bookmarkEnd w:id="54"/>
    </w:p>
    <w:p w14:paraId="224E5A63">
      <w:pPr>
        <w:keepNext w:val="0"/>
        <w:keepLines w:val="0"/>
        <w:pageBreakBefore w:val="0"/>
        <w:tabs>
          <w:tab w:val="left" w:pos="790"/>
          <w:tab w:val="left" w:pos="1422"/>
          <w:tab w:val="left" w:pos="1738"/>
        </w:tabs>
        <w:kinsoku/>
        <w:overflowPunct/>
        <w:topLinePunct w:val="0"/>
        <w:autoSpaceDE/>
        <w:autoSpaceDN/>
        <w:bidi w:val="0"/>
        <w:adjustRightInd/>
        <w:spacing w:before="79" w:beforeLines="25" w:after="79" w:afterLines="25" w:line="420" w:lineRule="exact"/>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Cs/>
          <w:color w:val="auto"/>
          <w:sz w:val="24"/>
          <w:szCs w:val="24"/>
          <w:highlight w:val="none"/>
        </w:rPr>
        <w:t>投标有效期</w:t>
      </w:r>
      <w:r>
        <w:rPr>
          <w:rFonts w:hint="eastAsia" w:ascii="宋体" w:hAnsi="宋体" w:eastAsia="宋体" w:cs="宋体"/>
          <w:color w:val="auto"/>
          <w:sz w:val="24"/>
          <w:szCs w:val="24"/>
          <w:highlight w:val="none"/>
        </w:rPr>
        <w:t>自投标截止时间起60日历天。在此有效期内，投标人不得要求撤销或修改其投标文件。</w:t>
      </w:r>
    </w:p>
    <w:p w14:paraId="22D1EAB5">
      <w:pPr>
        <w:keepNext w:val="0"/>
        <w:keepLines w:val="0"/>
        <w:pageBreakBefore w:val="0"/>
        <w:tabs>
          <w:tab w:val="left" w:pos="632"/>
          <w:tab w:val="left" w:pos="1422"/>
        </w:tabs>
        <w:kinsoku/>
        <w:overflowPunct/>
        <w:topLinePunct w:val="0"/>
        <w:autoSpaceDE/>
        <w:autoSpaceDN/>
        <w:bidi w:val="0"/>
        <w:adjustRightInd/>
        <w:spacing w:before="79" w:beforeLines="25" w:after="79" w:afterLines="25" w:line="42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出现特殊情况需要延长有效期的，招租人可以书面形式通知所有投标人延长投标有效期。投标人同意延长的，但不得要求或被允许修改其投标文件的实质性内容，应相应延长保证金的有效期；投标人拒绝延长的，其投标失效，但投标人有权收回</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w:t>
      </w:r>
    </w:p>
    <w:p w14:paraId="1B736CBB">
      <w:pPr>
        <w:keepNext w:val="0"/>
        <w:keepLines w:val="0"/>
        <w:pageBreakBefore w:val="0"/>
        <w:kinsoku/>
        <w:overflowPunct/>
        <w:topLinePunct w:val="0"/>
        <w:autoSpaceDE/>
        <w:autoSpaceDN/>
        <w:bidi w:val="0"/>
        <w:adjustRightInd/>
        <w:snapToGrid w:val="0"/>
        <w:spacing w:before="79" w:beforeLines="25" w:after="79" w:afterLines="25" w:line="420" w:lineRule="exact"/>
        <w:ind w:left="0" w:right="0" w:firstLine="482" w:firstLineChars="200"/>
        <w:textAlignment w:val="auto"/>
        <w:outlineLvl w:val="9"/>
        <w:rPr>
          <w:rFonts w:hint="eastAsia" w:ascii="宋体" w:hAnsi="宋体" w:eastAsia="宋体" w:cs="宋体"/>
          <w:b/>
          <w:color w:val="auto"/>
          <w:sz w:val="24"/>
          <w:szCs w:val="24"/>
          <w:highlight w:val="none"/>
        </w:rPr>
      </w:pPr>
      <w:bookmarkStart w:id="55" w:name="_Toc15472"/>
      <w:bookmarkStart w:id="56" w:name="_Toc24057"/>
      <w:bookmarkStart w:id="57" w:name="_Toc16601"/>
      <w:bookmarkStart w:id="58" w:name="_Toc23608"/>
      <w:bookmarkStart w:id="59" w:name="_Toc428373170"/>
      <w:bookmarkStart w:id="60" w:name="_Toc14145"/>
      <w:r>
        <w:rPr>
          <w:rFonts w:hint="eastAsia" w:ascii="宋体" w:hAnsi="宋体" w:eastAsia="宋体" w:cs="宋体"/>
          <w:b/>
          <w:color w:val="auto"/>
          <w:kern w:val="0"/>
          <w:sz w:val="24"/>
          <w:szCs w:val="24"/>
          <w:highlight w:val="none"/>
        </w:rPr>
        <w:t>五、</w:t>
      </w:r>
      <w:r>
        <w:rPr>
          <w:rFonts w:hint="eastAsia" w:ascii="宋体" w:hAnsi="宋体" w:eastAsia="宋体" w:cs="宋体"/>
          <w:b/>
          <w:color w:val="auto"/>
          <w:sz w:val="24"/>
          <w:szCs w:val="24"/>
          <w:highlight w:val="none"/>
        </w:rPr>
        <w:t>保证金</w:t>
      </w:r>
      <w:bookmarkEnd w:id="55"/>
      <w:bookmarkEnd w:id="56"/>
      <w:bookmarkEnd w:id="57"/>
      <w:bookmarkEnd w:id="58"/>
      <w:bookmarkEnd w:id="59"/>
      <w:bookmarkEnd w:id="60"/>
    </w:p>
    <w:p w14:paraId="261A5915">
      <w:pPr>
        <w:keepNext w:val="0"/>
        <w:keepLines w:val="0"/>
        <w:pageBreakBefore w:val="0"/>
        <w:kinsoku/>
        <w:overflowPunct/>
        <w:topLinePunct w:val="0"/>
        <w:autoSpaceDE/>
        <w:autoSpaceDN/>
        <w:bidi w:val="0"/>
        <w:adjustRightInd/>
        <w:spacing w:before="79" w:beforeLines="25" w:after="79" w:afterLines="25" w:line="420" w:lineRule="exact"/>
        <w:ind w:left="0" w:right="0" w:firstLine="480" w:firstLineChars="200"/>
        <w:textAlignment w:val="auto"/>
        <w:outlineLvl w:val="9"/>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rPr>
        <w:t>1、投标保证金金额：</w:t>
      </w:r>
      <w:r>
        <w:rPr>
          <w:rFonts w:hint="eastAsia" w:ascii="宋体" w:hAnsi="宋体" w:cs="宋体"/>
          <w:color w:val="auto"/>
          <w:kern w:val="0"/>
          <w:sz w:val="24"/>
          <w:szCs w:val="24"/>
          <w:highlight w:val="none"/>
          <w:u w:val="single"/>
          <w:lang w:val="en-US" w:eastAsia="zh-CN"/>
        </w:rPr>
        <w:t>叁仟元</w:t>
      </w:r>
      <w:r>
        <w:rPr>
          <w:rFonts w:hint="eastAsia" w:ascii="宋体" w:hAnsi="宋体" w:eastAsia="宋体" w:cs="宋体"/>
          <w:color w:val="auto"/>
          <w:kern w:val="0"/>
          <w:sz w:val="24"/>
          <w:szCs w:val="24"/>
          <w:highlight w:val="none"/>
          <w:u w:val="single"/>
        </w:rPr>
        <w:t>整（￥</w:t>
      </w:r>
      <w:r>
        <w:rPr>
          <w:rFonts w:hint="eastAsia" w:ascii="宋体" w:hAnsi="宋体" w:cs="宋体"/>
          <w:color w:val="auto"/>
          <w:kern w:val="0"/>
          <w:sz w:val="24"/>
          <w:szCs w:val="24"/>
          <w:highlight w:val="none"/>
          <w:u w:val="single"/>
          <w:lang w:val="en-US" w:eastAsia="zh-CN"/>
        </w:rPr>
        <w:t>3000</w:t>
      </w:r>
      <w:r>
        <w:rPr>
          <w:rFonts w:hint="eastAsia" w:ascii="宋体" w:hAnsi="宋体" w:eastAsia="宋体" w:cs="宋体"/>
          <w:color w:val="auto"/>
          <w:kern w:val="0"/>
          <w:sz w:val="24"/>
          <w:szCs w:val="24"/>
          <w:highlight w:val="none"/>
          <w:u w:val="single"/>
        </w:rPr>
        <w:t>.00）</w:t>
      </w:r>
      <w:r>
        <w:rPr>
          <w:rFonts w:hint="eastAsia" w:ascii="宋体" w:hAnsi="宋体" w:eastAsia="宋体" w:cs="宋体"/>
          <w:color w:val="auto"/>
          <w:kern w:val="0"/>
          <w:sz w:val="24"/>
          <w:szCs w:val="24"/>
          <w:highlight w:val="none"/>
        </w:rPr>
        <w:t>，投标保证金在投标截止时间前缴纳</w:t>
      </w:r>
      <w:r>
        <w:rPr>
          <w:rFonts w:hint="eastAsia" w:ascii="宋体" w:hAnsi="宋体" w:eastAsia="宋体" w:cs="宋体"/>
          <w:b w:val="0"/>
          <w:bCs w:val="0"/>
          <w:color w:val="auto"/>
          <w:kern w:val="0"/>
          <w:sz w:val="24"/>
          <w:szCs w:val="24"/>
          <w:highlight w:val="none"/>
        </w:rPr>
        <w:t>。</w:t>
      </w:r>
    </w:p>
    <w:p w14:paraId="0FA63A71">
      <w:pPr>
        <w:keepNext w:val="0"/>
        <w:keepLines w:val="0"/>
        <w:pageBreakBefore w:val="0"/>
        <w:kinsoku/>
        <w:overflowPunct/>
        <w:topLinePunct w:val="0"/>
        <w:autoSpaceDE/>
        <w:autoSpaceDN/>
        <w:bidi w:val="0"/>
        <w:adjustRightInd/>
        <w:spacing w:before="79" w:beforeLines="25" w:after="79" w:afterLines="25" w:line="420" w:lineRule="exact"/>
        <w:ind w:left="0" w:right="0"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2、投标人必须在投标文件递交截止时间前，将投标保证金交至招租人指定收款单位的账户。</w:t>
      </w:r>
      <w:r>
        <w:rPr>
          <w:rFonts w:hint="eastAsia" w:ascii="宋体" w:hAnsi="宋体" w:eastAsia="宋体" w:cs="宋体"/>
          <w:b/>
          <w:bCs/>
          <w:color w:val="auto"/>
          <w:kern w:val="0"/>
          <w:sz w:val="24"/>
          <w:szCs w:val="24"/>
          <w:highlight w:val="none"/>
        </w:rPr>
        <w:t>（需注明投标人名称和项目名称）</w:t>
      </w:r>
    </w:p>
    <w:p w14:paraId="5CF21068">
      <w:pPr>
        <w:keepNext w:val="0"/>
        <w:keepLines w:val="0"/>
        <w:pageBreakBefore w:val="0"/>
        <w:kinsoku/>
        <w:overflowPunct/>
        <w:topLinePunct w:val="0"/>
        <w:autoSpaceDE/>
        <w:autoSpaceDN/>
        <w:bidi w:val="0"/>
        <w:adjustRightInd/>
        <w:spacing w:before="79" w:beforeLines="25" w:after="79" w:afterLines="25" w:line="420" w:lineRule="exact"/>
        <w:ind w:left="0" w:right="0"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单位名称：响水县公共资源交易中心</w:t>
      </w:r>
    </w:p>
    <w:p w14:paraId="44ECD618">
      <w:pPr>
        <w:keepNext w:val="0"/>
        <w:keepLines w:val="0"/>
        <w:pageBreakBefore w:val="0"/>
        <w:kinsoku/>
        <w:overflowPunct/>
        <w:topLinePunct w:val="0"/>
        <w:autoSpaceDE/>
        <w:autoSpaceDN/>
        <w:bidi w:val="0"/>
        <w:adjustRightInd/>
        <w:spacing w:before="79" w:beforeLines="25" w:after="79" w:afterLines="25" w:line="420" w:lineRule="exact"/>
        <w:ind w:left="0" w:right="0"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①开户行：中国建设银行股份有限公司响水支行</w:t>
      </w:r>
    </w:p>
    <w:p w14:paraId="7C900793">
      <w:pPr>
        <w:keepNext w:val="0"/>
        <w:keepLines w:val="0"/>
        <w:pageBreakBefore w:val="0"/>
        <w:kinsoku/>
        <w:overflowPunct/>
        <w:topLinePunct w:val="0"/>
        <w:autoSpaceDE/>
        <w:autoSpaceDN/>
        <w:bidi w:val="0"/>
        <w:adjustRightInd/>
        <w:spacing w:before="79" w:beforeLines="25" w:after="79" w:afterLines="25" w:line="420" w:lineRule="exact"/>
        <w:ind w:left="0" w:right="0"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账号：32001737136051144514</w:t>
      </w:r>
    </w:p>
    <w:p w14:paraId="66B342AD">
      <w:pPr>
        <w:keepNext w:val="0"/>
        <w:keepLines w:val="0"/>
        <w:pageBreakBefore w:val="0"/>
        <w:kinsoku/>
        <w:overflowPunct/>
        <w:topLinePunct w:val="0"/>
        <w:autoSpaceDE/>
        <w:autoSpaceDN/>
        <w:bidi w:val="0"/>
        <w:adjustRightInd/>
        <w:spacing w:before="79" w:beforeLines="25" w:after="79" w:afterLines="25" w:line="420" w:lineRule="exact"/>
        <w:ind w:left="0" w:right="0"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②开户行：中国农业银行股份有限公司响水县支行</w:t>
      </w:r>
    </w:p>
    <w:p w14:paraId="2DA166D1">
      <w:pPr>
        <w:keepNext w:val="0"/>
        <w:keepLines w:val="0"/>
        <w:pageBreakBefore w:val="0"/>
        <w:kinsoku/>
        <w:overflowPunct/>
        <w:topLinePunct w:val="0"/>
        <w:autoSpaceDE/>
        <w:autoSpaceDN/>
        <w:bidi w:val="0"/>
        <w:adjustRightInd/>
        <w:spacing w:before="79" w:beforeLines="25" w:after="79" w:afterLines="25" w:line="420" w:lineRule="exact"/>
        <w:ind w:left="0" w:right="0"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账号：10404601040229996</w:t>
      </w:r>
    </w:p>
    <w:p w14:paraId="14D117D9">
      <w:pPr>
        <w:keepNext w:val="0"/>
        <w:keepLines w:val="0"/>
        <w:pageBreakBefore w:val="0"/>
        <w:kinsoku/>
        <w:overflowPunct/>
        <w:topLinePunct w:val="0"/>
        <w:autoSpaceDE/>
        <w:autoSpaceDN/>
        <w:bidi w:val="0"/>
        <w:adjustRightInd/>
        <w:spacing w:before="79" w:beforeLines="25" w:after="79" w:afterLines="25" w:line="420" w:lineRule="exact"/>
        <w:ind w:left="0" w:right="0"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③数字人民币钱包名称：响水县公共资源交易中心</w:t>
      </w:r>
    </w:p>
    <w:p w14:paraId="69A3D4F7">
      <w:pPr>
        <w:keepNext w:val="0"/>
        <w:keepLines w:val="0"/>
        <w:pageBreakBefore w:val="0"/>
        <w:kinsoku/>
        <w:overflowPunct/>
        <w:topLinePunct w:val="0"/>
        <w:autoSpaceDE/>
        <w:autoSpaceDN/>
        <w:bidi w:val="0"/>
        <w:adjustRightInd/>
        <w:spacing w:before="79" w:beforeLines="25" w:after="79" w:afterLines="25" w:line="420" w:lineRule="exact"/>
        <w:ind w:left="0" w:right="0"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数字人民币钱包编号：0052283423509040</w:t>
      </w:r>
    </w:p>
    <w:p w14:paraId="0940B07A">
      <w:pPr>
        <w:keepNext w:val="0"/>
        <w:keepLines w:val="0"/>
        <w:pageBreakBefore w:val="0"/>
        <w:kinsoku/>
        <w:overflowPunct/>
        <w:topLinePunct w:val="0"/>
        <w:autoSpaceDE/>
        <w:autoSpaceDN/>
        <w:bidi w:val="0"/>
        <w:adjustRightInd/>
        <w:spacing w:before="79" w:beforeLines="25" w:after="79" w:afterLines="25" w:line="420" w:lineRule="exact"/>
        <w:ind w:left="0" w:right="0" w:firstLine="480" w:firstLineChars="200"/>
        <w:textAlignment w:val="auto"/>
        <w:outlineLvl w:val="9"/>
        <w:rPr>
          <w:rFonts w:hint="eastAsia" w:ascii="宋体" w:hAnsi="宋体" w:eastAsia="宋体" w:cs="宋体"/>
          <w:b/>
          <w:color w:val="auto"/>
          <w:sz w:val="24"/>
          <w:szCs w:val="24"/>
          <w:highlight w:val="none"/>
          <w:lang w:eastAsia="zh-CN"/>
        </w:rPr>
      </w:pPr>
      <w:r>
        <w:rPr>
          <w:rFonts w:hint="eastAsia" w:ascii="宋体" w:hAnsi="宋体" w:eastAsia="宋体" w:cs="宋体"/>
          <w:color w:val="auto"/>
          <w:sz w:val="24"/>
          <w:szCs w:val="24"/>
          <w:highlight w:val="none"/>
          <w:shd w:val="clear" w:color="auto" w:fill="FFFFFF"/>
        </w:rPr>
        <w:t>3、</w:t>
      </w:r>
      <w:r>
        <w:rPr>
          <w:rFonts w:hint="eastAsia" w:ascii="宋体" w:hAnsi="宋体" w:cs="宋体"/>
          <w:color w:val="auto"/>
          <w:sz w:val="24"/>
          <w:szCs w:val="24"/>
          <w:highlight w:val="none"/>
          <w:shd w:val="clear" w:color="auto" w:fill="FFFFFF"/>
          <w:lang w:eastAsia="zh-CN"/>
        </w:rPr>
        <w:t>投标</w:t>
      </w:r>
      <w:r>
        <w:rPr>
          <w:rFonts w:hint="eastAsia" w:ascii="宋体" w:hAnsi="宋体" w:eastAsia="宋体" w:cs="宋体"/>
          <w:color w:val="auto"/>
          <w:sz w:val="24"/>
          <w:szCs w:val="24"/>
          <w:highlight w:val="none"/>
          <w:shd w:val="clear" w:color="auto" w:fill="FFFFFF"/>
        </w:rPr>
        <w:t>保证金交纳方式：</w:t>
      </w:r>
      <w:r>
        <w:rPr>
          <w:rFonts w:hint="eastAsia" w:ascii="宋体" w:hAnsi="宋体" w:cs="宋体"/>
          <w:color w:val="auto"/>
          <w:sz w:val="24"/>
          <w:szCs w:val="24"/>
          <w:highlight w:val="none"/>
          <w:shd w:val="clear" w:color="auto" w:fill="FFFFFF"/>
          <w:lang w:eastAsia="zh-CN"/>
        </w:rPr>
        <w:t>投标</w:t>
      </w:r>
      <w:r>
        <w:rPr>
          <w:rFonts w:hint="eastAsia" w:ascii="宋体" w:hAnsi="宋体" w:eastAsia="宋体" w:cs="宋体"/>
          <w:color w:val="auto"/>
          <w:sz w:val="24"/>
          <w:szCs w:val="24"/>
          <w:highlight w:val="none"/>
          <w:shd w:val="clear" w:color="auto" w:fill="FFFFFF"/>
        </w:rPr>
        <w:t>保证金不得采用现金或现金解款单形式交纳，只能采用电汇、转账方式交纳，且交款人名称须与</w:t>
      </w:r>
      <w:r>
        <w:rPr>
          <w:rFonts w:hint="eastAsia" w:ascii="宋体" w:hAnsi="宋体" w:cs="宋体"/>
          <w:color w:val="auto"/>
          <w:sz w:val="24"/>
          <w:szCs w:val="24"/>
          <w:highlight w:val="none"/>
          <w:shd w:val="clear" w:color="auto" w:fill="FFFFFF"/>
          <w:lang w:eastAsia="zh-CN"/>
        </w:rPr>
        <w:t>投标</w:t>
      </w:r>
      <w:r>
        <w:rPr>
          <w:rFonts w:hint="eastAsia" w:ascii="宋体" w:hAnsi="宋体" w:eastAsia="宋体" w:cs="宋体"/>
          <w:color w:val="auto"/>
          <w:sz w:val="24"/>
          <w:szCs w:val="24"/>
          <w:highlight w:val="none"/>
          <w:shd w:val="clear" w:color="auto" w:fill="FFFFFF"/>
        </w:rPr>
        <w:t>人名称一致，否则</w:t>
      </w:r>
      <w:r>
        <w:rPr>
          <w:rFonts w:hint="eastAsia" w:ascii="宋体" w:hAnsi="宋体" w:cs="宋体"/>
          <w:color w:val="auto"/>
          <w:sz w:val="24"/>
          <w:szCs w:val="24"/>
          <w:highlight w:val="none"/>
          <w:shd w:val="clear" w:color="auto" w:fill="FFFFFF"/>
          <w:lang w:eastAsia="zh-CN"/>
        </w:rPr>
        <w:t>投标</w:t>
      </w:r>
      <w:r>
        <w:rPr>
          <w:rFonts w:hint="eastAsia" w:ascii="宋体" w:hAnsi="宋体" w:eastAsia="宋体" w:cs="宋体"/>
          <w:color w:val="auto"/>
          <w:sz w:val="24"/>
          <w:szCs w:val="24"/>
          <w:highlight w:val="none"/>
          <w:shd w:val="clear" w:color="auto" w:fill="FFFFFF"/>
        </w:rPr>
        <w:t>保证金无效</w:t>
      </w:r>
      <w:r>
        <w:rPr>
          <w:rFonts w:hint="eastAsia" w:ascii="宋体" w:hAnsi="宋体" w:cs="宋体"/>
          <w:color w:val="auto"/>
          <w:sz w:val="24"/>
          <w:szCs w:val="24"/>
          <w:highlight w:val="none"/>
          <w:shd w:val="clear" w:color="auto" w:fill="FFFFFF"/>
          <w:lang w:eastAsia="zh-CN"/>
        </w:rPr>
        <w:t>。</w:t>
      </w:r>
    </w:p>
    <w:p w14:paraId="6FB2008A">
      <w:pPr>
        <w:keepNext w:val="0"/>
        <w:keepLines w:val="0"/>
        <w:pageBreakBefore w:val="0"/>
        <w:kinsoku/>
        <w:overflowPunct/>
        <w:topLinePunct w:val="0"/>
        <w:autoSpaceDE/>
        <w:autoSpaceDN/>
        <w:bidi w:val="0"/>
        <w:adjustRightInd/>
        <w:snapToGrid w:val="0"/>
        <w:spacing w:before="79" w:beforeLines="25" w:after="79" w:afterLines="25" w:line="420" w:lineRule="exact"/>
        <w:ind w:left="0" w:right="0" w:firstLine="482" w:firstLineChars="200"/>
        <w:textAlignment w:val="auto"/>
        <w:outlineLvl w:val="9"/>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投标保证金必须在投标文件递交截止时间前，交到招租人指定的银行账户，否则无效。请各投标人充分考虑保证金在银行之间划转时间，建议提前办理。</w:t>
      </w:r>
    </w:p>
    <w:p w14:paraId="242C62C9">
      <w:pPr>
        <w:keepNext w:val="0"/>
        <w:keepLines w:val="0"/>
        <w:pageBreakBefore w:val="0"/>
        <w:kinsoku/>
        <w:overflowPunct/>
        <w:topLinePunct w:val="0"/>
        <w:autoSpaceDE/>
        <w:autoSpaceDN/>
        <w:bidi w:val="0"/>
        <w:adjustRightInd/>
        <w:spacing w:before="79" w:beforeLines="25" w:after="79" w:afterLines="25" w:line="420" w:lineRule="exact"/>
        <w:ind w:left="0" w:right="0"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4、在开标时，对于未按要求缴纳投标保证金的投标文件，将视其为非响应性招标文件而予以拒绝。</w:t>
      </w:r>
    </w:p>
    <w:p w14:paraId="14DEE312">
      <w:pPr>
        <w:keepNext w:val="0"/>
        <w:keepLines w:val="0"/>
        <w:pageBreakBefore w:val="0"/>
        <w:kinsoku/>
        <w:overflowPunct/>
        <w:topLinePunct w:val="0"/>
        <w:autoSpaceDE/>
        <w:autoSpaceDN/>
        <w:bidi w:val="0"/>
        <w:adjustRightInd/>
        <w:spacing w:before="79" w:beforeLines="25" w:after="79" w:afterLines="25" w:line="420" w:lineRule="exact"/>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5、投标保证金退还：</w:t>
      </w:r>
      <w:r>
        <w:rPr>
          <w:rFonts w:hint="eastAsia" w:ascii="宋体" w:hAnsi="宋体" w:eastAsia="宋体" w:cs="宋体"/>
          <w:color w:val="auto"/>
          <w:sz w:val="24"/>
          <w:szCs w:val="24"/>
          <w:highlight w:val="none"/>
        </w:rPr>
        <w:t>未成交的投标人保证金自成交通知书发出之日起5个工作日内退还，成交的投标人保证金自</w:t>
      </w:r>
      <w:r>
        <w:rPr>
          <w:rFonts w:hint="eastAsia" w:ascii="宋体" w:hAnsi="宋体" w:eastAsia="宋体" w:cs="宋体"/>
          <w:bCs/>
          <w:color w:val="auto"/>
          <w:kern w:val="36"/>
          <w:sz w:val="24"/>
          <w:szCs w:val="24"/>
          <w:highlight w:val="none"/>
        </w:rPr>
        <w:t>租赁合同书</w:t>
      </w:r>
      <w:r>
        <w:rPr>
          <w:rFonts w:hint="eastAsia" w:ascii="宋体" w:hAnsi="宋体" w:eastAsia="宋体" w:cs="宋体"/>
          <w:color w:val="auto"/>
          <w:sz w:val="24"/>
          <w:szCs w:val="24"/>
          <w:highlight w:val="none"/>
        </w:rPr>
        <w:t>签订备案之后退还。</w:t>
      </w:r>
    </w:p>
    <w:p w14:paraId="3376F5F2">
      <w:pPr>
        <w:keepNext w:val="0"/>
        <w:keepLines w:val="0"/>
        <w:pageBreakBefore w:val="0"/>
        <w:kinsoku/>
        <w:overflowPunct/>
        <w:topLinePunct w:val="0"/>
        <w:autoSpaceDE/>
        <w:autoSpaceDN/>
        <w:bidi w:val="0"/>
        <w:adjustRightInd/>
        <w:spacing w:before="79" w:beforeLines="25" w:after="79" w:afterLines="25" w:line="420" w:lineRule="exact"/>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6、下列任何情况发生时，投标保证金将不予退还：</w:t>
      </w:r>
    </w:p>
    <w:p w14:paraId="504878B4">
      <w:pPr>
        <w:keepNext w:val="0"/>
        <w:keepLines w:val="0"/>
        <w:pageBreakBefore w:val="0"/>
        <w:kinsoku/>
        <w:overflowPunct/>
        <w:topLinePunct w:val="0"/>
        <w:autoSpaceDE/>
        <w:autoSpaceDN/>
        <w:bidi w:val="0"/>
        <w:adjustRightInd/>
        <w:spacing w:before="79" w:beforeLines="25" w:after="79" w:afterLines="25" w:line="420" w:lineRule="exact"/>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（1）投标人在投标有效期内撤回其投标；</w:t>
      </w:r>
    </w:p>
    <w:p w14:paraId="4DEEE6C5">
      <w:pPr>
        <w:keepNext w:val="0"/>
        <w:keepLines w:val="0"/>
        <w:pageBreakBefore w:val="0"/>
        <w:kinsoku/>
        <w:overflowPunct/>
        <w:topLinePunct w:val="0"/>
        <w:autoSpaceDE/>
        <w:autoSpaceDN/>
        <w:bidi w:val="0"/>
        <w:adjustRightInd/>
        <w:spacing w:before="79" w:beforeLines="25" w:after="79" w:afterLines="25" w:line="420" w:lineRule="exact"/>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（2）成交投标人在规定期限内未与招租人签订</w:t>
      </w:r>
      <w:r>
        <w:rPr>
          <w:rFonts w:hint="eastAsia" w:ascii="宋体" w:hAnsi="宋体" w:eastAsia="宋体" w:cs="宋体"/>
          <w:bCs/>
          <w:color w:val="auto"/>
          <w:kern w:val="36"/>
          <w:sz w:val="24"/>
          <w:szCs w:val="24"/>
          <w:highlight w:val="none"/>
        </w:rPr>
        <w:t>租赁合同书</w:t>
      </w:r>
      <w:r>
        <w:rPr>
          <w:rFonts w:hint="eastAsia" w:ascii="宋体" w:hAnsi="宋体" w:eastAsia="宋体" w:cs="宋体"/>
          <w:color w:val="auto"/>
          <w:sz w:val="24"/>
          <w:szCs w:val="24"/>
          <w:highlight w:val="none"/>
        </w:rPr>
        <w:t>；</w:t>
      </w:r>
    </w:p>
    <w:p w14:paraId="76964A39">
      <w:pPr>
        <w:keepNext w:val="0"/>
        <w:keepLines w:val="0"/>
        <w:pageBreakBefore w:val="0"/>
        <w:kinsoku/>
        <w:overflowPunct/>
        <w:topLinePunct w:val="0"/>
        <w:autoSpaceDE/>
        <w:autoSpaceDN/>
        <w:bidi w:val="0"/>
        <w:adjustRightInd/>
        <w:spacing w:before="79" w:beforeLines="25" w:after="79" w:afterLines="25" w:line="420" w:lineRule="exact"/>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（3）投标人提供的有关资料被确认是不真实的；</w:t>
      </w:r>
    </w:p>
    <w:p w14:paraId="56737B46">
      <w:pPr>
        <w:keepNext w:val="0"/>
        <w:keepLines w:val="0"/>
        <w:pageBreakBefore w:val="0"/>
        <w:kinsoku/>
        <w:overflowPunct/>
        <w:topLinePunct w:val="0"/>
        <w:autoSpaceDE/>
        <w:autoSpaceDN/>
        <w:bidi w:val="0"/>
        <w:adjustRightInd/>
        <w:spacing w:before="79" w:beforeLines="25" w:after="79" w:afterLines="25" w:line="420" w:lineRule="exact"/>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（4）投标人之间被证实有串通投标行为的；</w:t>
      </w:r>
    </w:p>
    <w:p w14:paraId="439632AF">
      <w:pPr>
        <w:pStyle w:val="6"/>
        <w:keepNext w:val="0"/>
        <w:keepLines w:val="0"/>
        <w:pageBreakBefore w:val="0"/>
        <w:kinsoku/>
        <w:overflowPunct/>
        <w:topLinePunct w:val="0"/>
        <w:autoSpaceDE/>
        <w:autoSpaceDN/>
        <w:bidi w:val="0"/>
        <w:adjustRightInd/>
        <w:spacing w:before="79" w:beforeLines="25" w:after="79" w:afterLines="25" w:line="420" w:lineRule="exact"/>
        <w:ind w:left="0" w:leftChars="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（5）投标人被证明有妨碍其他人公平竞争、损害招租人或者其他投标人合法权益的。</w:t>
      </w:r>
    </w:p>
    <w:p w14:paraId="023EB7F4">
      <w:pPr>
        <w:keepNext w:val="0"/>
        <w:keepLines w:val="0"/>
        <w:pageBreakBefore w:val="0"/>
        <w:kinsoku/>
        <w:overflowPunct/>
        <w:topLinePunct w:val="0"/>
        <w:autoSpaceDE/>
        <w:autoSpaceDN/>
        <w:bidi w:val="0"/>
        <w:adjustRightInd/>
        <w:snapToGrid w:val="0"/>
        <w:spacing w:before="79" w:beforeLines="25" w:after="79" w:afterLines="25" w:line="420" w:lineRule="exact"/>
        <w:ind w:left="0" w:right="0" w:firstLine="482" w:firstLineChars="200"/>
        <w:textAlignment w:val="auto"/>
        <w:outlineLvl w:val="9"/>
        <w:rPr>
          <w:rFonts w:hint="eastAsia" w:ascii="宋体" w:hAnsi="宋体" w:eastAsia="宋体" w:cs="宋体"/>
          <w:b/>
          <w:color w:val="auto"/>
          <w:sz w:val="24"/>
          <w:szCs w:val="24"/>
          <w:highlight w:val="none"/>
        </w:rPr>
      </w:pPr>
      <w:bookmarkStart w:id="61" w:name="_Toc6747"/>
      <w:bookmarkStart w:id="62" w:name="_Toc914"/>
      <w:bookmarkStart w:id="63" w:name="_Toc20369"/>
      <w:bookmarkStart w:id="64" w:name="_Toc428373171"/>
      <w:bookmarkStart w:id="65" w:name="_Toc13520"/>
      <w:bookmarkStart w:id="66" w:name="_Toc22052"/>
      <w:r>
        <w:rPr>
          <w:rFonts w:hint="eastAsia" w:ascii="宋体" w:hAnsi="宋体" w:eastAsia="宋体" w:cs="宋体"/>
          <w:b/>
          <w:color w:val="auto"/>
          <w:sz w:val="24"/>
          <w:szCs w:val="24"/>
          <w:highlight w:val="none"/>
        </w:rPr>
        <w:t>六、报价方式</w:t>
      </w:r>
      <w:bookmarkEnd w:id="61"/>
      <w:bookmarkEnd w:id="62"/>
      <w:bookmarkEnd w:id="63"/>
      <w:bookmarkEnd w:id="64"/>
      <w:bookmarkEnd w:id="65"/>
      <w:bookmarkEnd w:id="66"/>
    </w:p>
    <w:p w14:paraId="2AAFDA0B">
      <w:pPr>
        <w:keepNext w:val="0"/>
        <w:keepLines w:val="0"/>
        <w:pageBreakBefore w:val="0"/>
        <w:kinsoku/>
        <w:overflowPunct/>
        <w:topLinePunct w:val="0"/>
        <w:autoSpaceDE/>
        <w:autoSpaceDN/>
        <w:bidi w:val="0"/>
        <w:adjustRightInd/>
        <w:snapToGrid w:val="0"/>
        <w:spacing w:before="79" w:beforeLines="25" w:after="79" w:afterLines="25" w:line="420" w:lineRule="exact"/>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投标报价统一采用人民币作为计量单位，按每年租金总价进行报价。报价大小写不一致时，以大写为准。</w:t>
      </w:r>
    </w:p>
    <w:p w14:paraId="7884AF14">
      <w:pPr>
        <w:keepNext w:val="0"/>
        <w:keepLines w:val="0"/>
        <w:pageBreakBefore w:val="0"/>
        <w:kinsoku/>
        <w:overflowPunct/>
        <w:topLinePunct w:val="0"/>
        <w:autoSpaceDE/>
        <w:autoSpaceDN/>
        <w:bidi w:val="0"/>
        <w:adjustRightInd/>
        <w:spacing w:before="79" w:beforeLines="25" w:after="79" w:afterLines="25" w:line="420" w:lineRule="exact"/>
        <w:ind w:left="0" w:right="0" w:firstLine="482" w:firstLineChars="200"/>
        <w:textAlignment w:val="auto"/>
        <w:outlineLvl w:val="9"/>
        <w:rPr>
          <w:rFonts w:hint="eastAsia" w:ascii="宋体" w:hAnsi="宋体" w:eastAsia="宋体" w:cs="宋体"/>
          <w:b/>
          <w:color w:val="auto"/>
          <w:sz w:val="24"/>
          <w:szCs w:val="24"/>
          <w:highlight w:val="none"/>
        </w:rPr>
      </w:pPr>
      <w:bookmarkStart w:id="67" w:name="_Toc428373172"/>
      <w:r>
        <w:rPr>
          <w:rFonts w:hint="eastAsia" w:ascii="宋体" w:hAnsi="宋体" w:eastAsia="宋体" w:cs="宋体"/>
          <w:b/>
          <w:color w:val="auto"/>
          <w:sz w:val="24"/>
          <w:szCs w:val="24"/>
          <w:highlight w:val="none"/>
        </w:rPr>
        <w:t>七、投标文件内容</w:t>
      </w:r>
      <w:bookmarkEnd w:id="67"/>
      <w:r>
        <w:rPr>
          <w:rFonts w:hint="eastAsia" w:ascii="宋体" w:hAnsi="宋体" w:eastAsia="宋体" w:cs="宋体"/>
          <w:b/>
          <w:color w:val="auto"/>
          <w:sz w:val="24"/>
          <w:szCs w:val="24"/>
          <w:highlight w:val="none"/>
        </w:rPr>
        <w:t>（格式见附件）</w:t>
      </w:r>
    </w:p>
    <w:p w14:paraId="7B669370">
      <w:pPr>
        <w:keepNext w:val="0"/>
        <w:keepLines w:val="0"/>
        <w:pageBreakBefore w:val="0"/>
        <w:kinsoku/>
        <w:overflowPunct/>
        <w:topLinePunct w:val="0"/>
        <w:autoSpaceDE/>
        <w:autoSpaceDN/>
        <w:bidi w:val="0"/>
        <w:adjustRightInd/>
        <w:snapToGrid w:val="0"/>
        <w:spacing w:before="79" w:beforeLines="25" w:after="79" w:afterLines="25" w:line="420" w:lineRule="exact"/>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1、自然人投标文件包括以下内容：</w:t>
      </w:r>
    </w:p>
    <w:p w14:paraId="14F69A34">
      <w:pPr>
        <w:keepNext w:val="0"/>
        <w:keepLines w:val="0"/>
        <w:pageBreakBefore w:val="0"/>
        <w:kinsoku/>
        <w:overflowPunct/>
        <w:topLinePunct w:val="0"/>
        <w:autoSpaceDE/>
        <w:autoSpaceDN/>
        <w:bidi w:val="0"/>
        <w:adjustRightInd/>
        <w:snapToGrid w:val="0"/>
        <w:spacing w:before="79" w:beforeLines="25" w:after="79" w:afterLines="25" w:line="420" w:lineRule="exact"/>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（1）封面</w:t>
      </w:r>
    </w:p>
    <w:p w14:paraId="492A9689">
      <w:pPr>
        <w:keepNext w:val="0"/>
        <w:keepLines w:val="0"/>
        <w:pageBreakBefore w:val="0"/>
        <w:kinsoku/>
        <w:overflowPunct/>
        <w:topLinePunct w:val="0"/>
        <w:autoSpaceDE/>
        <w:autoSpaceDN/>
        <w:bidi w:val="0"/>
        <w:adjustRightInd/>
        <w:snapToGrid w:val="0"/>
        <w:spacing w:before="79" w:beforeLines="25" w:after="79" w:afterLines="25" w:line="420" w:lineRule="exact"/>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（2）报价书，同时附本人居民身份证复印件</w:t>
      </w:r>
    </w:p>
    <w:p w14:paraId="071CB6EB">
      <w:pPr>
        <w:keepNext w:val="0"/>
        <w:keepLines w:val="0"/>
        <w:pageBreakBefore w:val="0"/>
        <w:kinsoku/>
        <w:overflowPunct/>
        <w:topLinePunct w:val="0"/>
        <w:autoSpaceDE/>
        <w:autoSpaceDN/>
        <w:bidi w:val="0"/>
        <w:adjustRightInd/>
        <w:snapToGrid w:val="0"/>
        <w:spacing w:before="79" w:beforeLines="25" w:after="79" w:afterLines="25" w:line="420" w:lineRule="exact"/>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（3）投标保证金缴款凭证</w:t>
      </w:r>
    </w:p>
    <w:p w14:paraId="176F4144">
      <w:pPr>
        <w:keepNext w:val="0"/>
        <w:keepLines w:val="0"/>
        <w:pageBreakBefore w:val="0"/>
        <w:kinsoku/>
        <w:overflowPunct/>
        <w:topLinePunct w:val="0"/>
        <w:autoSpaceDE/>
        <w:autoSpaceDN/>
        <w:bidi w:val="0"/>
        <w:adjustRightInd/>
        <w:spacing w:before="79" w:beforeLines="25" w:after="79" w:afterLines="25" w:line="420" w:lineRule="exact"/>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（4）自然人在“中国执行信息公开网”查询结果截图</w:t>
      </w:r>
    </w:p>
    <w:p w14:paraId="277EABC3">
      <w:pPr>
        <w:keepNext w:val="0"/>
        <w:keepLines w:val="0"/>
        <w:pageBreakBefore w:val="0"/>
        <w:kinsoku/>
        <w:overflowPunct/>
        <w:topLinePunct w:val="0"/>
        <w:autoSpaceDE/>
        <w:autoSpaceDN/>
        <w:bidi w:val="0"/>
        <w:adjustRightInd/>
        <w:spacing w:before="79" w:beforeLines="25" w:after="79" w:afterLines="25" w:line="420" w:lineRule="exact"/>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2、单位投标文件包括以下内容：</w:t>
      </w:r>
    </w:p>
    <w:p w14:paraId="44F038DC">
      <w:pPr>
        <w:keepNext w:val="0"/>
        <w:keepLines w:val="0"/>
        <w:pageBreakBefore w:val="0"/>
        <w:kinsoku/>
        <w:overflowPunct/>
        <w:topLinePunct w:val="0"/>
        <w:autoSpaceDE/>
        <w:autoSpaceDN/>
        <w:bidi w:val="0"/>
        <w:adjustRightInd/>
        <w:snapToGrid w:val="0"/>
        <w:spacing w:before="79" w:beforeLines="25" w:after="79" w:afterLines="25" w:line="420" w:lineRule="exact"/>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（1）封面</w:t>
      </w:r>
    </w:p>
    <w:p w14:paraId="2DA97171">
      <w:pPr>
        <w:keepNext w:val="0"/>
        <w:keepLines w:val="0"/>
        <w:pageBreakBefore w:val="0"/>
        <w:kinsoku/>
        <w:overflowPunct/>
        <w:topLinePunct w:val="0"/>
        <w:autoSpaceDE/>
        <w:autoSpaceDN/>
        <w:bidi w:val="0"/>
        <w:adjustRightInd/>
        <w:snapToGrid w:val="0"/>
        <w:spacing w:before="79" w:beforeLines="25" w:after="79" w:afterLines="25" w:line="420" w:lineRule="exact"/>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（2）报价书</w:t>
      </w:r>
    </w:p>
    <w:p w14:paraId="0FCAE5AB">
      <w:pPr>
        <w:keepNext w:val="0"/>
        <w:keepLines w:val="0"/>
        <w:pageBreakBefore w:val="0"/>
        <w:kinsoku/>
        <w:overflowPunct/>
        <w:topLinePunct w:val="0"/>
        <w:autoSpaceDE/>
        <w:autoSpaceDN/>
        <w:bidi w:val="0"/>
        <w:adjustRightInd/>
        <w:snapToGrid w:val="0"/>
        <w:spacing w:before="79" w:beforeLines="25" w:after="79" w:afterLines="25" w:line="420" w:lineRule="exact"/>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（3）授权委托书（如有委托须提供，无委托无须提供）</w:t>
      </w:r>
    </w:p>
    <w:p w14:paraId="6E10CE48">
      <w:pPr>
        <w:keepNext w:val="0"/>
        <w:keepLines w:val="0"/>
        <w:pageBreakBefore w:val="0"/>
        <w:kinsoku/>
        <w:overflowPunct/>
        <w:topLinePunct w:val="0"/>
        <w:autoSpaceDE/>
        <w:autoSpaceDN/>
        <w:bidi w:val="0"/>
        <w:adjustRightInd/>
        <w:snapToGrid w:val="0"/>
        <w:spacing w:before="79" w:beforeLines="25" w:after="79" w:afterLines="25" w:line="420" w:lineRule="exact"/>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（4）法人单位的法定代表人（或委托代理人）、非法人单位的负责人（或委托代理人）居民身份证复印件</w:t>
      </w:r>
    </w:p>
    <w:p w14:paraId="4BA7E0D4">
      <w:pPr>
        <w:keepNext w:val="0"/>
        <w:keepLines w:val="0"/>
        <w:pageBreakBefore w:val="0"/>
        <w:kinsoku/>
        <w:overflowPunct/>
        <w:topLinePunct w:val="0"/>
        <w:autoSpaceDE/>
        <w:autoSpaceDN/>
        <w:bidi w:val="0"/>
        <w:adjustRightInd/>
        <w:snapToGrid w:val="0"/>
        <w:spacing w:before="79" w:beforeLines="25" w:after="79" w:afterLines="25" w:line="420" w:lineRule="exact"/>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（5）营业执照（副本）复印件</w:t>
      </w:r>
    </w:p>
    <w:p w14:paraId="0FF51F20">
      <w:pPr>
        <w:keepNext w:val="0"/>
        <w:keepLines w:val="0"/>
        <w:pageBreakBefore w:val="0"/>
        <w:kinsoku/>
        <w:overflowPunct/>
        <w:topLinePunct w:val="0"/>
        <w:autoSpaceDE/>
        <w:autoSpaceDN/>
        <w:bidi w:val="0"/>
        <w:adjustRightInd/>
        <w:snapToGrid w:val="0"/>
        <w:spacing w:before="79" w:beforeLines="25" w:after="79" w:afterLines="25" w:line="420" w:lineRule="exact"/>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）投标保证金缴款凭证</w:t>
      </w:r>
    </w:p>
    <w:p w14:paraId="1EDDB64F">
      <w:pPr>
        <w:keepNext w:val="0"/>
        <w:keepLines w:val="0"/>
        <w:pageBreakBefore w:val="0"/>
        <w:kinsoku/>
        <w:overflowPunct/>
        <w:topLinePunct w:val="0"/>
        <w:autoSpaceDE/>
        <w:autoSpaceDN/>
        <w:bidi w:val="0"/>
        <w:adjustRightInd/>
        <w:snapToGrid w:val="0"/>
        <w:spacing w:before="79" w:beforeLines="25" w:after="79" w:afterLines="25" w:line="420" w:lineRule="exact"/>
        <w:ind w:left="0" w:right="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）投标单位未被全国法院失信被执行人名单信息公布与查询平台（http://zxgk.court.gov.cn/shixin/）列入失信被执行人</w:t>
      </w:r>
      <w:r>
        <w:rPr>
          <w:rFonts w:hint="eastAsia" w:ascii="宋体" w:hAnsi="宋体" w:cs="宋体"/>
          <w:color w:val="auto"/>
          <w:sz w:val="24"/>
          <w:szCs w:val="24"/>
          <w:highlight w:val="none"/>
          <w:lang w:val="en-US" w:eastAsia="zh-CN"/>
        </w:rPr>
        <w:t>查询截图</w:t>
      </w:r>
      <w:r>
        <w:rPr>
          <w:rFonts w:hint="eastAsia" w:ascii="宋体" w:hAnsi="宋体" w:eastAsia="宋体" w:cs="宋体"/>
          <w:color w:val="auto"/>
          <w:sz w:val="24"/>
          <w:szCs w:val="24"/>
          <w:highlight w:val="none"/>
        </w:rPr>
        <w:t>，未被“信用中国”网站（www.creditchina.gov.cn）列入</w:t>
      </w:r>
      <w:r>
        <w:rPr>
          <w:rFonts w:hint="eastAsia" w:ascii="宋体" w:hAnsi="宋体" w:cs="宋体"/>
          <w:color w:val="auto"/>
          <w:sz w:val="24"/>
          <w:szCs w:val="24"/>
          <w:highlight w:val="none"/>
          <w:lang w:eastAsia="zh-CN"/>
        </w:rPr>
        <w:t>重大税收违法失信主体名单、严重失信主体名单</w:t>
      </w:r>
      <w:r>
        <w:rPr>
          <w:rFonts w:hint="eastAsia" w:ascii="宋体" w:hAnsi="宋体" w:cs="宋体"/>
          <w:color w:val="auto"/>
          <w:sz w:val="24"/>
          <w:szCs w:val="24"/>
          <w:highlight w:val="none"/>
          <w:lang w:val="en-US" w:eastAsia="zh-CN"/>
        </w:rPr>
        <w:t>查询截图</w:t>
      </w:r>
    </w:p>
    <w:p w14:paraId="5DB745D3">
      <w:pPr>
        <w:keepNext w:val="0"/>
        <w:keepLines w:val="0"/>
        <w:pageBreakBefore w:val="0"/>
        <w:kinsoku/>
        <w:overflowPunct/>
        <w:topLinePunct w:val="0"/>
        <w:autoSpaceDE/>
        <w:autoSpaceDN/>
        <w:bidi w:val="0"/>
        <w:adjustRightInd/>
        <w:snapToGrid w:val="0"/>
        <w:spacing w:before="79" w:beforeLines="25" w:after="79" w:afterLines="25" w:line="420" w:lineRule="exact"/>
        <w:ind w:left="0" w:right="0" w:firstLine="482" w:firstLineChars="200"/>
        <w:textAlignment w:val="auto"/>
        <w:outlineLvl w:val="9"/>
        <w:rPr>
          <w:rFonts w:hint="eastAsia" w:ascii="宋体" w:hAnsi="宋体" w:eastAsia="宋体" w:cs="宋体"/>
          <w:b/>
          <w:color w:val="auto"/>
          <w:sz w:val="24"/>
          <w:szCs w:val="24"/>
          <w:highlight w:val="none"/>
        </w:rPr>
      </w:pPr>
      <w:bookmarkStart w:id="68" w:name="_Toc428373173"/>
      <w:bookmarkStart w:id="69" w:name="_Toc22914"/>
      <w:bookmarkStart w:id="70" w:name="_Toc30767"/>
      <w:bookmarkStart w:id="71" w:name="_Toc8322"/>
      <w:bookmarkStart w:id="72" w:name="_Toc26156"/>
      <w:bookmarkStart w:id="73" w:name="_Toc30669"/>
      <w:bookmarkStart w:id="74" w:name="_Toc5855"/>
      <w:r>
        <w:rPr>
          <w:rFonts w:hint="eastAsia" w:ascii="宋体" w:hAnsi="宋体" w:eastAsia="宋体" w:cs="宋体"/>
          <w:b/>
          <w:color w:val="auto"/>
          <w:sz w:val="24"/>
          <w:szCs w:val="24"/>
          <w:highlight w:val="none"/>
        </w:rPr>
        <w:t>八、</w:t>
      </w:r>
      <w:bookmarkEnd w:id="68"/>
      <w:r>
        <w:rPr>
          <w:rFonts w:hint="eastAsia" w:ascii="宋体" w:hAnsi="宋体" w:eastAsia="宋体" w:cs="宋体"/>
          <w:b/>
          <w:bCs/>
          <w:color w:val="auto"/>
          <w:sz w:val="24"/>
          <w:szCs w:val="24"/>
          <w:highlight w:val="none"/>
        </w:rPr>
        <w:t>投标文件的签署及规定</w:t>
      </w:r>
      <w:bookmarkEnd w:id="69"/>
      <w:bookmarkEnd w:id="70"/>
      <w:bookmarkEnd w:id="71"/>
      <w:bookmarkEnd w:id="72"/>
      <w:bookmarkEnd w:id="73"/>
    </w:p>
    <w:p w14:paraId="746CF60B">
      <w:pPr>
        <w:keepNext w:val="0"/>
        <w:keepLines w:val="0"/>
        <w:pageBreakBefore w:val="0"/>
        <w:widowControl/>
        <w:kinsoku/>
        <w:overflowPunct/>
        <w:topLinePunct w:val="0"/>
        <w:autoSpaceDE/>
        <w:autoSpaceDN/>
        <w:bidi w:val="0"/>
        <w:adjustRightInd/>
        <w:spacing w:before="79" w:beforeLines="25" w:after="79" w:afterLines="25" w:line="420" w:lineRule="exact"/>
        <w:ind w:left="0" w:right="0" w:firstLine="480" w:firstLineChars="200"/>
        <w:jc w:val="left"/>
        <w:textAlignment w:val="auto"/>
        <w:outlineLvl w:val="9"/>
        <w:rPr>
          <w:rFonts w:hint="eastAsia" w:ascii="宋体" w:hAnsi="宋体" w:eastAsia="宋体" w:cs="宋体"/>
          <w:color w:val="auto"/>
          <w:sz w:val="24"/>
          <w:szCs w:val="24"/>
          <w:highlight w:val="none"/>
        </w:rPr>
      </w:pPr>
      <w:bookmarkStart w:id="75" w:name="_Toc428373174"/>
      <w:r>
        <w:rPr>
          <w:rFonts w:hint="eastAsia" w:ascii="宋体" w:hAnsi="宋体" w:eastAsia="宋体" w:cs="宋体"/>
          <w:color w:val="auto"/>
          <w:sz w:val="24"/>
          <w:szCs w:val="24"/>
          <w:highlight w:val="none"/>
        </w:rPr>
        <w:t>1、投标人按要求签字盖章后生成PDF文档（</w:t>
      </w:r>
      <w:r>
        <w:rPr>
          <w:rFonts w:hint="eastAsia" w:ascii="宋体" w:hAnsi="宋体" w:eastAsia="宋体" w:cs="宋体"/>
          <w:b/>
          <w:bCs/>
          <w:color w:val="auto"/>
          <w:sz w:val="24"/>
          <w:szCs w:val="24"/>
          <w:highlight w:val="none"/>
        </w:rPr>
        <w:t>PDF文档须清晰可辨，如因不清晰导致评标委员会无法评审，将被作为无效投标处理</w:t>
      </w:r>
      <w:r>
        <w:rPr>
          <w:rFonts w:hint="eastAsia" w:ascii="宋体" w:hAnsi="宋体" w:eastAsia="宋体" w:cs="宋体"/>
          <w:color w:val="auto"/>
          <w:sz w:val="24"/>
          <w:szCs w:val="24"/>
          <w:highlight w:val="none"/>
        </w:rPr>
        <w:t>），使用</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压缩软件加密后发送至招租人指定的邮箱（</w:t>
      </w:r>
      <w:r>
        <w:rPr>
          <w:rFonts w:hint="eastAsia" w:ascii="宋体" w:hAnsi="宋体" w:cs="宋体"/>
          <w:b/>
          <w:bCs/>
          <w:color w:val="auto"/>
          <w:sz w:val="24"/>
          <w:szCs w:val="24"/>
          <w:highlight w:val="none"/>
          <w:u w:val="single"/>
          <w:lang w:eastAsia="zh-CN"/>
        </w:rPr>
        <w:t>ycjhxmgl@163.com</w:t>
      </w:r>
      <w:r>
        <w:rPr>
          <w:rFonts w:hint="eastAsia" w:ascii="宋体" w:hAnsi="宋体" w:eastAsia="宋体" w:cs="宋体"/>
          <w:color w:val="auto"/>
          <w:sz w:val="24"/>
          <w:szCs w:val="24"/>
          <w:highlight w:val="none"/>
        </w:rPr>
        <w:t>），压缩包里面有且仅有一个文件。</w:t>
      </w:r>
      <w:r>
        <w:rPr>
          <w:rFonts w:hint="eastAsia" w:ascii="宋体" w:hAnsi="宋体" w:eastAsia="宋体" w:cs="宋体"/>
          <w:b/>
          <w:bCs/>
          <w:color w:val="auto"/>
          <w:sz w:val="24"/>
          <w:szCs w:val="24"/>
          <w:highlight w:val="none"/>
        </w:rPr>
        <w:t>邮箱发送主题</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压缩包文件</w:t>
      </w:r>
      <w:r>
        <w:rPr>
          <w:rFonts w:hint="eastAsia" w:ascii="宋体" w:hAnsi="宋体" w:cs="宋体"/>
          <w:b/>
          <w:bCs/>
          <w:color w:val="auto"/>
          <w:sz w:val="24"/>
          <w:szCs w:val="24"/>
          <w:highlight w:val="none"/>
          <w:lang w:val="en-US" w:eastAsia="zh-CN"/>
        </w:rPr>
        <w:t>名称</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PDF文件名称</w:t>
      </w:r>
      <w:r>
        <w:rPr>
          <w:rFonts w:hint="eastAsia" w:ascii="宋体" w:hAnsi="宋体" w:cs="宋体"/>
          <w:b/>
          <w:bCs/>
          <w:color w:val="auto"/>
          <w:sz w:val="24"/>
          <w:szCs w:val="24"/>
          <w:highlight w:val="none"/>
          <w:lang w:val="en-US" w:eastAsia="zh-CN"/>
        </w:rPr>
        <w:t>均</w:t>
      </w:r>
      <w:r>
        <w:rPr>
          <w:rFonts w:hint="eastAsia" w:ascii="宋体" w:hAnsi="宋体" w:eastAsia="宋体" w:cs="宋体"/>
          <w:b/>
          <w:bCs/>
          <w:color w:val="auto"/>
          <w:sz w:val="24"/>
          <w:szCs w:val="24"/>
          <w:highlight w:val="none"/>
        </w:rPr>
        <w:t>为“投标人简称（不超过五个字）+</w:t>
      </w:r>
      <w:r>
        <w:rPr>
          <w:rFonts w:hint="eastAsia" w:ascii="宋体" w:hAnsi="宋体" w:cs="宋体"/>
          <w:b/>
          <w:bCs/>
          <w:color w:val="auto"/>
          <w:sz w:val="24"/>
          <w:szCs w:val="24"/>
          <w:highlight w:val="none"/>
          <w:lang w:eastAsia="zh-CN"/>
        </w:rPr>
        <w:t>响水县园林管理所桃花源南路45-1、45-3的房屋出租项目</w:t>
      </w:r>
      <w:r>
        <w:rPr>
          <w:rFonts w:hint="eastAsia" w:ascii="宋体" w:hAnsi="宋体" w:eastAsia="宋体" w:cs="宋体"/>
          <w:b/>
          <w:bCs/>
          <w:color w:val="auto"/>
          <w:sz w:val="24"/>
          <w:szCs w:val="24"/>
          <w:highlight w:val="none"/>
        </w:rPr>
        <w:t>投标文件</w:t>
      </w:r>
      <w:r>
        <w:rPr>
          <w:rFonts w:hint="eastAsia" w:ascii="宋体" w:hAnsi="宋体" w:eastAsia="宋体" w:cs="宋体"/>
          <w:color w:val="auto"/>
          <w:sz w:val="24"/>
          <w:szCs w:val="24"/>
          <w:highlight w:val="none"/>
        </w:rPr>
        <w:t>”。</w:t>
      </w:r>
    </w:p>
    <w:p w14:paraId="7BC48187">
      <w:pPr>
        <w:keepNext w:val="0"/>
        <w:keepLines w:val="0"/>
        <w:pageBreakBefore w:val="0"/>
        <w:kinsoku/>
        <w:overflowPunct/>
        <w:topLinePunct w:val="0"/>
        <w:autoSpaceDE/>
        <w:autoSpaceDN/>
        <w:bidi w:val="0"/>
        <w:adjustRightInd/>
        <w:spacing w:before="79" w:beforeLines="25" w:after="79" w:afterLines="25" w:line="420" w:lineRule="exact"/>
        <w:ind w:left="0" w:right="0" w:firstLine="480"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b/>
          <w:bCs/>
          <w:color w:val="auto"/>
          <w:sz w:val="24"/>
          <w:szCs w:val="24"/>
          <w:highlight w:val="none"/>
        </w:rPr>
        <w:t>本招租项目有章印和签字要求的必须为原件彩色扫描件。</w:t>
      </w:r>
    </w:p>
    <w:p w14:paraId="50519AC2">
      <w:pPr>
        <w:keepNext w:val="0"/>
        <w:keepLines w:val="0"/>
        <w:pageBreakBefore w:val="0"/>
        <w:kinsoku/>
        <w:overflowPunct/>
        <w:topLinePunct w:val="0"/>
        <w:autoSpaceDE/>
        <w:autoSpaceDN/>
        <w:bidi w:val="0"/>
        <w:adjustRightInd/>
        <w:spacing w:before="79" w:beforeLines="25" w:after="79" w:afterLines="25" w:line="420" w:lineRule="exact"/>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3、投标单位在领取成交通知书时，须打印纸质投标文件</w:t>
      </w:r>
      <w:r>
        <w:rPr>
          <w:rFonts w:hint="eastAsia" w:ascii="宋体" w:hAnsi="宋体" w:eastAsia="宋体" w:cs="宋体"/>
          <w:b/>
          <w:bCs/>
          <w:color w:val="auto"/>
          <w:sz w:val="24"/>
          <w:szCs w:val="24"/>
          <w:highlight w:val="none"/>
        </w:rPr>
        <w:t>正本1份、副本</w:t>
      </w: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份</w:t>
      </w:r>
      <w:r>
        <w:rPr>
          <w:rFonts w:hint="eastAsia" w:ascii="宋体" w:hAnsi="宋体" w:eastAsia="宋体" w:cs="宋体"/>
          <w:color w:val="auto"/>
          <w:sz w:val="24"/>
          <w:szCs w:val="24"/>
          <w:highlight w:val="none"/>
        </w:rPr>
        <w:t>送至代理机构。提供的投标文件须与成交的投标人提交的投标文件PDF文档一致。</w:t>
      </w:r>
    </w:p>
    <w:p w14:paraId="242E6423">
      <w:pPr>
        <w:keepNext w:val="0"/>
        <w:keepLines w:val="0"/>
        <w:pageBreakBefore w:val="0"/>
        <w:kinsoku/>
        <w:overflowPunct/>
        <w:topLinePunct w:val="0"/>
        <w:autoSpaceDE/>
        <w:autoSpaceDN/>
        <w:bidi w:val="0"/>
        <w:adjustRightInd/>
        <w:spacing w:before="79" w:beforeLines="25" w:after="79" w:afterLines="25" w:line="420" w:lineRule="exact"/>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4、任何行间插字、涂改和增删，必须由投标文件签字人签字或盖章后才有效。</w:t>
      </w:r>
    </w:p>
    <w:p w14:paraId="48693239">
      <w:pPr>
        <w:keepNext w:val="0"/>
        <w:keepLines w:val="0"/>
        <w:pageBreakBefore w:val="0"/>
        <w:kinsoku/>
        <w:overflowPunct/>
        <w:topLinePunct w:val="0"/>
        <w:autoSpaceDE/>
        <w:autoSpaceDN/>
        <w:bidi w:val="0"/>
        <w:adjustRightInd/>
        <w:spacing w:before="79" w:beforeLines="25" w:after="79" w:afterLines="25" w:line="420" w:lineRule="exact"/>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5、投标文件因字迹潦草或表达不清所引起的后果由投标人负责。</w:t>
      </w:r>
    </w:p>
    <w:bookmarkEnd w:id="75"/>
    <w:p w14:paraId="2FEAB989">
      <w:pPr>
        <w:keepNext w:val="0"/>
        <w:keepLines w:val="0"/>
        <w:pageBreakBefore w:val="0"/>
        <w:kinsoku/>
        <w:overflowPunct/>
        <w:topLinePunct w:val="0"/>
        <w:autoSpaceDE/>
        <w:autoSpaceDN/>
        <w:bidi w:val="0"/>
        <w:adjustRightInd/>
        <w:spacing w:before="79" w:beforeLines="25" w:after="79" w:afterLines="25" w:line="420" w:lineRule="exact"/>
        <w:ind w:left="0" w:right="0" w:firstLine="482" w:firstLineChars="200"/>
        <w:jc w:val="left"/>
        <w:textAlignment w:val="auto"/>
        <w:outlineLvl w:val="9"/>
        <w:rPr>
          <w:rFonts w:hint="eastAsia" w:ascii="宋体" w:hAnsi="宋体" w:eastAsia="宋体" w:cs="宋体"/>
          <w:b/>
          <w:bCs/>
          <w:color w:val="auto"/>
          <w:sz w:val="24"/>
          <w:szCs w:val="24"/>
          <w:highlight w:val="none"/>
        </w:rPr>
      </w:pPr>
      <w:bookmarkStart w:id="76" w:name="_Toc428373175"/>
      <w:r>
        <w:rPr>
          <w:rFonts w:hint="eastAsia" w:ascii="宋体" w:hAnsi="宋体" w:eastAsia="宋体" w:cs="宋体"/>
          <w:b/>
          <w:color w:val="auto"/>
          <w:sz w:val="24"/>
          <w:szCs w:val="24"/>
          <w:highlight w:val="none"/>
        </w:rPr>
        <w:t>九、</w:t>
      </w:r>
      <w:r>
        <w:rPr>
          <w:rFonts w:hint="eastAsia" w:ascii="宋体" w:hAnsi="宋体" w:eastAsia="宋体" w:cs="宋体"/>
          <w:b/>
          <w:bCs/>
          <w:color w:val="auto"/>
          <w:sz w:val="24"/>
          <w:szCs w:val="24"/>
          <w:highlight w:val="none"/>
        </w:rPr>
        <w:t>投标文件的递交</w:t>
      </w:r>
    </w:p>
    <w:p w14:paraId="2CF94F6C">
      <w:pPr>
        <w:keepNext w:val="0"/>
        <w:keepLines w:val="0"/>
        <w:pageBreakBefore w:val="0"/>
        <w:kinsoku/>
        <w:overflowPunct/>
        <w:topLinePunct w:val="0"/>
        <w:autoSpaceDE/>
        <w:autoSpaceDN/>
        <w:bidi w:val="0"/>
        <w:adjustRightInd/>
        <w:spacing w:before="79" w:beforeLines="25" w:after="79" w:afterLines="25" w:line="420" w:lineRule="exact"/>
        <w:ind w:left="0" w:right="0" w:firstLine="480" w:firstLineChars="200"/>
        <w:textAlignment w:val="auto"/>
        <w:outlineLvl w:val="9"/>
        <w:rPr>
          <w:rFonts w:hint="eastAsia" w:ascii="宋体" w:hAnsi="宋体" w:eastAsia="宋体" w:cs="宋体"/>
          <w:color w:val="auto"/>
          <w:sz w:val="24"/>
          <w:szCs w:val="24"/>
          <w:highlight w:val="none"/>
        </w:rPr>
      </w:pPr>
      <w:bookmarkStart w:id="77" w:name="_Toc32494"/>
      <w:bookmarkStart w:id="78" w:name="_Toc7613"/>
      <w:bookmarkStart w:id="79" w:name="_Toc24679"/>
      <w:r>
        <w:rPr>
          <w:rFonts w:hint="eastAsia" w:ascii="宋体" w:hAnsi="宋体" w:eastAsia="宋体" w:cs="宋体"/>
          <w:color w:val="auto"/>
          <w:sz w:val="24"/>
          <w:szCs w:val="24"/>
          <w:highlight w:val="none"/>
        </w:rPr>
        <w:t>1、各意向投标人必须在投标截止时间前发送加密的投标文件至招租人指定的邮箱</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eastAsia="zh-CN"/>
        </w:rPr>
        <w:t>ycjhxmgl@163.com</w:t>
      </w:r>
      <w:r>
        <w:rPr>
          <w:rFonts w:hint="eastAsia" w:ascii="宋体" w:hAnsi="宋体" w:eastAsia="宋体" w:cs="宋体"/>
          <w:b/>
          <w:bCs/>
          <w:color w:val="auto"/>
          <w:sz w:val="24"/>
          <w:szCs w:val="24"/>
          <w:highlight w:val="none"/>
        </w:rPr>
        <w:t>）</w:t>
      </w:r>
      <w:r>
        <w:rPr>
          <w:rFonts w:hint="eastAsia" w:ascii="宋体" w:hAnsi="宋体" w:eastAsia="宋体" w:cs="宋体"/>
          <w:b w:val="0"/>
          <w:bCs w:val="0"/>
          <w:color w:val="auto"/>
          <w:sz w:val="24"/>
          <w:szCs w:val="24"/>
          <w:highlight w:val="none"/>
        </w:rPr>
        <w:t>。</w:t>
      </w:r>
      <w:bookmarkEnd w:id="77"/>
      <w:bookmarkEnd w:id="78"/>
      <w:bookmarkEnd w:id="79"/>
    </w:p>
    <w:p w14:paraId="135607F1">
      <w:pPr>
        <w:keepNext w:val="0"/>
        <w:keepLines w:val="0"/>
        <w:pageBreakBefore w:val="0"/>
        <w:kinsoku/>
        <w:overflowPunct/>
        <w:topLinePunct w:val="0"/>
        <w:autoSpaceDE/>
        <w:autoSpaceDN/>
        <w:bidi w:val="0"/>
        <w:adjustRightInd/>
        <w:spacing w:before="79" w:beforeLines="25" w:after="79" w:afterLines="25" w:line="420" w:lineRule="exact"/>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2、各意向投标人需在开标前提前下载“腾讯会议”直播APP，参见开标会议，会议号：</w:t>
      </w:r>
      <w:r>
        <w:rPr>
          <w:rFonts w:hint="eastAsia" w:ascii="宋体" w:hAnsi="宋体" w:cs="宋体"/>
          <w:b w:val="0"/>
          <w:bCs w:val="0"/>
          <w:color w:val="auto"/>
          <w:sz w:val="24"/>
          <w:szCs w:val="24"/>
          <w:highlight w:val="none"/>
          <w:u w:val="single"/>
          <w:lang w:val="en-US" w:eastAsia="zh-CN"/>
        </w:rPr>
        <w:t xml:space="preserve">   588-208-260   </w:t>
      </w:r>
      <w:r>
        <w:rPr>
          <w:rFonts w:hint="eastAsia" w:ascii="宋体" w:hAnsi="宋体" w:eastAsia="宋体" w:cs="宋体"/>
          <w:color w:val="auto"/>
          <w:sz w:val="24"/>
          <w:szCs w:val="24"/>
          <w:highlight w:val="none"/>
        </w:rPr>
        <w:t>，直接观看直播和在线交流。各意向投标人自行准备相关硬件设备，确保网络畅通，音响保持正常使用状态。不得因未能观看到视频直播对开标会议提出质疑。</w:t>
      </w:r>
    </w:p>
    <w:p w14:paraId="08156217">
      <w:pPr>
        <w:keepNext w:val="0"/>
        <w:keepLines w:val="0"/>
        <w:pageBreakBefore w:val="0"/>
        <w:kinsoku/>
        <w:overflowPunct/>
        <w:topLinePunct w:val="0"/>
        <w:autoSpaceDE/>
        <w:autoSpaceDN/>
        <w:bidi w:val="0"/>
        <w:adjustRightInd/>
        <w:spacing w:before="79" w:beforeLines="25" w:after="79" w:afterLines="25" w:line="420" w:lineRule="exact"/>
        <w:ind w:left="0" w:right="0"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3、意向投标人必须在投标文件提交截止时间后15分钟内，将投标文件的解密密码发送至招租人指定的邮箱（</w:t>
      </w:r>
      <w:r>
        <w:rPr>
          <w:rFonts w:hint="eastAsia" w:ascii="宋体" w:hAnsi="宋体" w:cs="宋体"/>
          <w:b/>
          <w:bCs/>
          <w:color w:val="auto"/>
          <w:sz w:val="24"/>
          <w:szCs w:val="24"/>
          <w:highlight w:val="none"/>
          <w:lang w:eastAsia="zh-CN"/>
        </w:rPr>
        <w:t>ycjhxmgl@163.com</w:t>
      </w:r>
      <w:r>
        <w:rPr>
          <w:rFonts w:hint="eastAsia" w:ascii="宋体" w:hAnsi="宋体" w:eastAsia="宋体" w:cs="宋体"/>
          <w:b/>
          <w:bCs/>
          <w:color w:val="auto"/>
          <w:sz w:val="24"/>
          <w:szCs w:val="24"/>
          <w:highlight w:val="none"/>
        </w:rPr>
        <w:t>），邮箱主题标明“投标人名称+解密密码”字样，逾期未发送或因自身原因未能发送的，其投标无效。</w:t>
      </w:r>
    </w:p>
    <w:p w14:paraId="06ED61A0">
      <w:pPr>
        <w:keepNext w:val="0"/>
        <w:keepLines w:val="0"/>
        <w:pageBreakBefore w:val="0"/>
        <w:kinsoku/>
        <w:overflowPunct/>
        <w:topLinePunct w:val="0"/>
        <w:autoSpaceDE/>
        <w:autoSpaceDN/>
        <w:bidi w:val="0"/>
        <w:adjustRightInd/>
        <w:spacing w:before="79" w:beforeLines="25" w:after="79" w:afterLines="25" w:line="420" w:lineRule="exact"/>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4、投标文件有下列情形之一的，将被拒绝接收：</w:t>
      </w:r>
    </w:p>
    <w:p w14:paraId="7AFA7CA7">
      <w:pPr>
        <w:keepNext w:val="0"/>
        <w:keepLines w:val="0"/>
        <w:pageBreakBefore w:val="0"/>
        <w:kinsoku/>
        <w:overflowPunct/>
        <w:topLinePunct w:val="0"/>
        <w:autoSpaceDE/>
        <w:autoSpaceDN/>
        <w:bidi w:val="0"/>
        <w:adjustRightInd/>
        <w:spacing w:before="79" w:beforeLines="25" w:after="79" w:afterLines="25" w:line="420" w:lineRule="exact"/>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（1）投标人递交的投标文件和解密密码由不同邮箱发送的；</w:t>
      </w:r>
    </w:p>
    <w:p w14:paraId="1DD821EA">
      <w:pPr>
        <w:keepNext w:val="0"/>
        <w:keepLines w:val="0"/>
        <w:pageBreakBefore w:val="0"/>
        <w:kinsoku/>
        <w:overflowPunct/>
        <w:topLinePunct w:val="0"/>
        <w:autoSpaceDE/>
        <w:autoSpaceDN/>
        <w:bidi w:val="0"/>
        <w:adjustRightInd/>
        <w:spacing w:before="79" w:beforeLines="25" w:after="79" w:afterLines="25" w:line="420" w:lineRule="exact"/>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（2）投标人递交的投标文件逾期到达或未发送至指定邮箱的；</w:t>
      </w:r>
    </w:p>
    <w:p w14:paraId="684B9FCB">
      <w:pPr>
        <w:keepNext w:val="0"/>
        <w:keepLines w:val="0"/>
        <w:pageBreakBefore w:val="0"/>
        <w:kinsoku/>
        <w:overflowPunct/>
        <w:topLinePunct w:val="0"/>
        <w:autoSpaceDE/>
        <w:autoSpaceDN/>
        <w:bidi w:val="0"/>
        <w:adjustRightInd/>
        <w:spacing w:before="79" w:beforeLines="25" w:after="79" w:afterLines="25" w:line="420" w:lineRule="exact"/>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（3）投标人的解密密码在投标文件提交截止时间前发送的或在规定发送密码的截止时间后发送的。</w:t>
      </w:r>
    </w:p>
    <w:p w14:paraId="2BA97681">
      <w:pPr>
        <w:keepNext w:val="0"/>
        <w:keepLines w:val="0"/>
        <w:pageBreakBefore w:val="0"/>
        <w:kinsoku/>
        <w:overflowPunct/>
        <w:topLinePunct w:val="0"/>
        <w:autoSpaceDE/>
        <w:autoSpaceDN/>
        <w:bidi w:val="0"/>
        <w:adjustRightInd/>
        <w:snapToGrid w:val="0"/>
        <w:spacing w:before="79" w:beforeLines="25" w:after="79" w:afterLines="25" w:line="420" w:lineRule="exact"/>
        <w:ind w:left="0" w:right="0" w:firstLine="482" w:firstLineChars="200"/>
        <w:textAlignment w:val="auto"/>
        <w:outlineLvl w:val="9"/>
        <w:rPr>
          <w:rFonts w:hint="eastAsia" w:ascii="宋体" w:hAnsi="宋体" w:eastAsia="宋体" w:cs="宋体"/>
          <w:b/>
          <w:color w:val="auto"/>
          <w:sz w:val="24"/>
          <w:szCs w:val="24"/>
          <w:highlight w:val="none"/>
        </w:rPr>
      </w:pPr>
      <w:bookmarkStart w:id="80" w:name="_Toc19243"/>
      <w:bookmarkStart w:id="81" w:name="_Toc13807"/>
      <w:bookmarkStart w:id="82" w:name="_Toc31686"/>
      <w:bookmarkStart w:id="83" w:name="_Toc19993"/>
      <w:bookmarkStart w:id="84" w:name="_Toc16673"/>
      <w:r>
        <w:rPr>
          <w:rFonts w:hint="eastAsia" w:ascii="宋体" w:hAnsi="宋体" w:eastAsia="宋体" w:cs="宋体"/>
          <w:b/>
          <w:color w:val="auto"/>
          <w:sz w:val="24"/>
          <w:szCs w:val="24"/>
          <w:highlight w:val="none"/>
        </w:rPr>
        <w:t>十、投标文件递交截止时间、地点</w:t>
      </w:r>
      <w:bookmarkEnd w:id="80"/>
      <w:bookmarkEnd w:id="81"/>
      <w:bookmarkEnd w:id="82"/>
      <w:bookmarkEnd w:id="83"/>
      <w:bookmarkEnd w:id="84"/>
    </w:p>
    <w:bookmarkEnd w:id="76"/>
    <w:p w14:paraId="3B44C934">
      <w:pPr>
        <w:keepNext w:val="0"/>
        <w:keepLines w:val="0"/>
        <w:pageBreakBefore w:val="0"/>
        <w:kinsoku/>
        <w:overflowPunct/>
        <w:topLinePunct w:val="0"/>
        <w:autoSpaceDE/>
        <w:autoSpaceDN/>
        <w:bidi w:val="0"/>
        <w:adjustRightInd/>
        <w:snapToGrid w:val="0"/>
        <w:spacing w:before="79" w:beforeLines="25" w:after="79" w:afterLines="25" w:line="420" w:lineRule="exact"/>
        <w:ind w:left="0" w:right="0" w:firstLine="480" w:firstLineChars="200"/>
        <w:textAlignment w:val="auto"/>
        <w:outlineLvl w:val="9"/>
        <w:rPr>
          <w:rFonts w:hint="eastAsia" w:ascii="宋体" w:hAnsi="宋体" w:eastAsia="宋体" w:cs="宋体"/>
          <w:bCs/>
          <w:color w:val="auto"/>
          <w:sz w:val="24"/>
          <w:szCs w:val="24"/>
          <w:highlight w:val="none"/>
        </w:rPr>
      </w:pPr>
      <w:bookmarkStart w:id="85" w:name="_Toc15388"/>
      <w:bookmarkStart w:id="86" w:name="_Toc28963"/>
      <w:bookmarkStart w:id="87" w:name="_Toc334"/>
      <w:bookmarkStart w:id="88" w:name="_Toc18771"/>
      <w:bookmarkStart w:id="89" w:name="_Toc13019"/>
      <w:bookmarkStart w:id="90" w:name="_Toc31573"/>
      <w:bookmarkStart w:id="91" w:name="_Toc19828"/>
      <w:r>
        <w:rPr>
          <w:rFonts w:hint="eastAsia" w:ascii="宋体" w:hAnsi="宋体" w:eastAsia="宋体" w:cs="宋体"/>
          <w:bCs/>
          <w:color w:val="auto"/>
          <w:sz w:val="24"/>
          <w:szCs w:val="24"/>
          <w:highlight w:val="none"/>
        </w:rPr>
        <w:t>投标文件递交截止时间：</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02</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13</w:t>
      </w:r>
      <w:r>
        <w:rPr>
          <w:rFonts w:hint="eastAsia" w:ascii="宋体" w:hAnsi="宋体" w:cs="宋体"/>
          <w:color w:val="auto"/>
          <w:sz w:val="24"/>
          <w:highlight w:val="none"/>
          <w:lang w:eastAsia="zh-CN"/>
        </w:rPr>
        <w:t>日9点00分</w:t>
      </w:r>
      <w:r>
        <w:rPr>
          <w:rFonts w:hint="eastAsia" w:ascii="宋体" w:hAnsi="宋体" w:eastAsia="宋体" w:cs="宋体"/>
          <w:bCs/>
          <w:color w:val="auto"/>
          <w:sz w:val="24"/>
          <w:szCs w:val="24"/>
          <w:highlight w:val="none"/>
        </w:rPr>
        <w:t>。</w:t>
      </w:r>
      <w:bookmarkEnd w:id="85"/>
      <w:bookmarkEnd w:id="86"/>
      <w:bookmarkEnd w:id="87"/>
      <w:bookmarkEnd w:id="88"/>
      <w:bookmarkEnd w:id="89"/>
      <w:bookmarkEnd w:id="90"/>
      <w:bookmarkEnd w:id="91"/>
    </w:p>
    <w:p w14:paraId="2EC1D56B">
      <w:pPr>
        <w:keepNext w:val="0"/>
        <w:keepLines w:val="0"/>
        <w:pageBreakBefore w:val="0"/>
        <w:kinsoku/>
        <w:overflowPunct/>
        <w:topLinePunct w:val="0"/>
        <w:autoSpaceDE/>
        <w:autoSpaceDN/>
        <w:bidi w:val="0"/>
        <w:adjustRightInd/>
        <w:snapToGrid w:val="0"/>
        <w:spacing w:before="79" w:beforeLines="25" w:after="79" w:afterLines="25" w:line="420" w:lineRule="exact"/>
        <w:ind w:left="0" w:right="0" w:firstLine="480" w:firstLineChars="200"/>
        <w:textAlignment w:val="auto"/>
        <w:outlineLvl w:val="9"/>
        <w:rPr>
          <w:rFonts w:hint="eastAsia" w:ascii="宋体" w:hAnsi="宋体" w:eastAsia="宋体" w:cs="宋体"/>
          <w:bCs/>
          <w:color w:val="auto"/>
          <w:sz w:val="24"/>
          <w:szCs w:val="24"/>
          <w:highlight w:val="none"/>
        </w:rPr>
      </w:pPr>
      <w:bookmarkStart w:id="92" w:name="_Toc12822"/>
      <w:bookmarkStart w:id="93" w:name="_Toc2861"/>
      <w:bookmarkStart w:id="94" w:name="_Toc12441"/>
      <w:bookmarkStart w:id="95" w:name="_Toc8692"/>
      <w:bookmarkStart w:id="96" w:name="_Toc1776"/>
      <w:bookmarkStart w:id="97" w:name="_Toc31919"/>
      <w:bookmarkStart w:id="98" w:name="_Toc29445"/>
      <w:r>
        <w:rPr>
          <w:rFonts w:hint="eastAsia" w:ascii="宋体" w:hAnsi="宋体" w:eastAsia="宋体" w:cs="宋体"/>
          <w:bCs/>
          <w:color w:val="auto"/>
          <w:sz w:val="24"/>
          <w:szCs w:val="24"/>
          <w:highlight w:val="none"/>
        </w:rPr>
        <w:t>投标文件送达地点：</w:t>
      </w:r>
      <w:r>
        <w:rPr>
          <w:rFonts w:hint="eastAsia" w:ascii="宋体" w:hAnsi="宋体" w:eastAsia="宋体" w:cs="宋体"/>
          <w:color w:val="auto"/>
          <w:sz w:val="24"/>
          <w:szCs w:val="24"/>
          <w:highlight w:val="none"/>
        </w:rPr>
        <w:t>上传加密的投标文件至招租人指定邮箱：</w:t>
      </w:r>
      <w:r>
        <w:rPr>
          <w:rFonts w:hint="eastAsia" w:ascii="宋体" w:hAnsi="宋体" w:cs="宋体"/>
          <w:bCs/>
          <w:color w:val="auto"/>
          <w:sz w:val="24"/>
          <w:szCs w:val="24"/>
          <w:highlight w:val="none"/>
          <w:lang w:eastAsia="zh-CN"/>
        </w:rPr>
        <w:t>ycjhxmgl@163.com</w:t>
      </w:r>
      <w:r>
        <w:rPr>
          <w:rFonts w:hint="eastAsia" w:ascii="宋体" w:hAnsi="宋体" w:eastAsia="宋体" w:cs="宋体"/>
          <w:color w:val="auto"/>
          <w:sz w:val="24"/>
          <w:szCs w:val="24"/>
          <w:highlight w:val="none"/>
        </w:rPr>
        <w:t>。</w:t>
      </w:r>
      <w:bookmarkEnd w:id="92"/>
      <w:bookmarkEnd w:id="93"/>
      <w:bookmarkEnd w:id="94"/>
      <w:bookmarkEnd w:id="95"/>
      <w:bookmarkEnd w:id="96"/>
      <w:bookmarkEnd w:id="97"/>
      <w:bookmarkEnd w:id="98"/>
    </w:p>
    <w:p w14:paraId="6543E67F">
      <w:pPr>
        <w:keepNext w:val="0"/>
        <w:keepLines w:val="0"/>
        <w:pageBreakBefore w:val="0"/>
        <w:kinsoku/>
        <w:overflowPunct/>
        <w:topLinePunct w:val="0"/>
        <w:autoSpaceDE/>
        <w:autoSpaceDN/>
        <w:bidi w:val="0"/>
        <w:adjustRightInd/>
        <w:snapToGrid w:val="0"/>
        <w:spacing w:before="79" w:beforeLines="25" w:after="79" w:afterLines="25" w:line="420" w:lineRule="exact"/>
        <w:ind w:left="0" w:right="0" w:firstLine="480" w:firstLineChars="200"/>
        <w:textAlignment w:val="auto"/>
        <w:outlineLvl w:val="9"/>
        <w:rPr>
          <w:rFonts w:hint="eastAsia" w:ascii="宋体" w:hAnsi="宋体" w:eastAsia="宋体" w:cs="宋体"/>
          <w:bCs/>
          <w:color w:val="auto"/>
          <w:sz w:val="24"/>
          <w:szCs w:val="24"/>
          <w:highlight w:val="none"/>
        </w:rPr>
      </w:pPr>
      <w:bookmarkStart w:id="99" w:name="_Toc26063"/>
      <w:bookmarkStart w:id="100" w:name="_Toc29705"/>
      <w:bookmarkStart w:id="101" w:name="_Toc16742"/>
      <w:bookmarkStart w:id="102" w:name="_Toc12477"/>
      <w:bookmarkStart w:id="103" w:name="_Toc23234"/>
      <w:bookmarkStart w:id="104" w:name="_Toc11046"/>
      <w:bookmarkStart w:id="105" w:name="_Toc17984"/>
      <w:r>
        <w:rPr>
          <w:rFonts w:hint="eastAsia" w:ascii="宋体" w:hAnsi="宋体" w:eastAsia="宋体" w:cs="宋体"/>
          <w:bCs/>
          <w:color w:val="auto"/>
          <w:sz w:val="24"/>
          <w:szCs w:val="24"/>
          <w:highlight w:val="none"/>
        </w:rPr>
        <w:t>未密封或逾期送达或未送达指定地点的将被拒绝。</w:t>
      </w:r>
      <w:bookmarkEnd w:id="99"/>
      <w:bookmarkEnd w:id="100"/>
      <w:bookmarkEnd w:id="101"/>
      <w:bookmarkEnd w:id="102"/>
      <w:bookmarkEnd w:id="103"/>
      <w:bookmarkEnd w:id="104"/>
      <w:bookmarkEnd w:id="105"/>
    </w:p>
    <w:bookmarkEnd w:id="74"/>
    <w:p w14:paraId="2558E179">
      <w:pPr>
        <w:keepNext w:val="0"/>
        <w:keepLines w:val="0"/>
        <w:pageBreakBefore w:val="0"/>
        <w:kinsoku/>
        <w:overflowPunct/>
        <w:topLinePunct w:val="0"/>
        <w:autoSpaceDE/>
        <w:autoSpaceDN/>
        <w:bidi w:val="0"/>
        <w:adjustRightInd/>
        <w:snapToGrid w:val="0"/>
        <w:spacing w:before="79" w:beforeLines="25" w:after="79" w:afterLines="25" w:line="420" w:lineRule="exact"/>
        <w:ind w:left="0" w:right="0" w:firstLine="482" w:firstLineChars="200"/>
        <w:textAlignment w:val="auto"/>
        <w:outlineLvl w:val="9"/>
        <w:rPr>
          <w:rFonts w:hint="eastAsia" w:ascii="宋体" w:hAnsi="宋体" w:eastAsia="宋体" w:cs="宋体"/>
          <w:b/>
          <w:color w:val="auto"/>
          <w:sz w:val="24"/>
          <w:szCs w:val="24"/>
          <w:highlight w:val="none"/>
        </w:rPr>
      </w:pPr>
      <w:bookmarkStart w:id="106" w:name="_Toc1983"/>
      <w:bookmarkStart w:id="107" w:name="_Toc23322"/>
      <w:bookmarkStart w:id="108" w:name="_Toc19340"/>
      <w:bookmarkStart w:id="109" w:name="_Toc4479"/>
      <w:bookmarkStart w:id="110" w:name="_Toc9716"/>
      <w:bookmarkStart w:id="111" w:name="_Toc428373176"/>
      <w:r>
        <w:rPr>
          <w:rFonts w:hint="eastAsia" w:ascii="宋体" w:hAnsi="宋体" w:eastAsia="宋体" w:cs="宋体"/>
          <w:b/>
          <w:color w:val="auto"/>
          <w:sz w:val="24"/>
          <w:szCs w:val="24"/>
          <w:highlight w:val="none"/>
        </w:rPr>
        <w:t>十一、开标时间及地点</w:t>
      </w:r>
      <w:bookmarkEnd w:id="106"/>
      <w:bookmarkEnd w:id="107"/>
      <w:bookmarkEnd w:id="108"/>
      <w:bookmarkEnd w:id="109"/>
      <w:bookmarkEnd w:id="110"/>
    </w:p>
    <w:p w14:paraId="04C7A679">
      <w:pPr>
        <w:keepNext w:val="0"/>
        <w:keepLines w:val="0"/>
        <w:pageBreakBefore w:val="0"/>
        <w:kinsoku/>
        <w:overflowPunct/>
        <w:topLinePunct w:val="0"/>
        <w:autoSpaceDE/>
        <w:autoSpaceDN/>
        <w:bidi w:val="0"/>
        <w:adjustRightInd/>
        <w:snapToGrid w:val="0"/>
        <w:spacing w:before="79" w:beforeLines="25" w:after="79" w:afterLines="25" w:line="420" w:lineRule="exact"/>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1、开标时间：</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02</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13</w:t>
      </w:r>
      <w:r>
        <w:rPr>
          <w:rFonts w:hint="eastAsia" w:ascii="宋体" w:hAnsi="宋体" w:cs="宋体"/>
          <w:color w:val="auto"/>
          <w:sz w:val="24"/>
          <w:highlight w:val="none"/>
          <w:lang w:eastAsia="zh-CN"/>
        </w:rPr>
        <w:t>日9点00分</w:t>
      </w:r>
      <w:r>
        <w:rPr>
          <w:rFonts w:hint="eastAsia" w:ascii="宋体" w:hAnsi="宋体" w:eastAsia="宋体" w:cs="宋体"/>
          <w:color w:val="auto"/>
          <w:sz w:val="24"/>
          <w:szCs w:val="24"/>
          <w:highlight w:val="none"/>
        </w:rPr>
        <w:t>。</w:t>
      </w:r>
    </w:p>
    <w:p w14:paraId="1FA92AB3">
      <w:pPr>
        <w:keepNext w:val="0"/>
        <w:keepLines w:val="0"/>
        <w:pageBreakBefore w:val="0"/>
        <w:kinsoku/>
        <w:overflowPunct/>
        <w:topLinePunct w:val="0"/>
        <w:autoSpaceDE/>
        <w:autoSpaceDN/>
        <w:bidi w:val="0"/>
        <w:adjustRightInd/>
        <w:snapToGrid w:val="0"/>
        <w:spacing w:before="79" w:beforeLines="25" w:after="79" w:afterLines="25" w:line="420" w:lineRule="exact"/>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2、开标地点：网上开标，腾讯会议号：</w:t>
      </w:r>
      <w:r>
        <w:rPr>
          <w:rFonts w:hint="eastAsia" w:ascii="宋体" w:hAnsi="宋体" w:cs="宋体"/>
          <w:color w:val="auto"/>
          <w:sz w:val="24"/>
          <w:szCs w:val="24"/>
          <w:highlight w:val="none"/>
          <w:u w:val="single"/>
          <w:lang w:val="en-US" w:eastAsia="zh-CN"/>
        </w:rPr>
        <w:t xml:space="preserve"> 588-208-260 </w:t>
      </w:r>
      <w:r>
        <w:rPr>
          <w:rFonts w:hint="eastAsia" w:ascii="宋体" w:hAnsi="宋体" w:eastAsia="宋体" w:cs="宋体"/>
          <w:color w:val="auto"/>
          <w:sz w:val="24"/>
          <w:szCs w:val="24"/>
          <w:highlight w:val="none"/>
        </w:rPr>
        <w:t>。</w:t>
      </w:r>
    </w:p>
    <w:p w14:paraId="02F84116">
      <w:pPr>
        <w:keepNext w:val="0"/>
        <w:keepLines w:val="0"/>
        <w:pageBreakBefore w:val="0"/>
        <w:kinsoku/>
        <w:overflowPunct/>
        <w:topLinePunct w:val="0"/>
        <w:autoSpaceDE/>
        <w:autoSpaceDN/>
        <w:bidi w:val="0"/>
        <w:adjustRightInd/>
        <w:snapToGrid w:val="0"/>
        <w:spacing w:before="79" w:beforeLines="25" w:after="79" w:afterLines="25" w:line="420" w:lineRule="exact"/>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招租人将按以上规定的时间和地点组织开标，邀请所有投标人代表和有关方面代表参加。投标人应准时出席。自然人投标的，本人应携带居民身份证参加开标会议，不得委托其他人代为投标，否则投标无效；单位投标的，法定代表人（或委托代理人）本人应携带居民身份证参加开标会议，否则投标无效。</w:t>
      </w:r>
    </w:p>
    <w:p w14:paraId="05EC9840">
      <w:pPr>
        <w:keepNext w:val="0"/>
        <w:keepLines w:val="0"/>
        <w:pageBreakBefore w:val="0"/>
        <w:kinsoku/>
        <w:overflowPunct/>
        <w:topLinePunct w:val="0"/>
        <w:autoSpaceDE/>
        <w:autoSpaceDN/>
        <w:bidi w:val="0"/>
        <w:adjustRightInd/>
        <w:spacing w:before="79" w:beforeLines="25" w:after="79" w:afterLines="25" w:line="420" w:lineRule="exact"/>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意向投标人须在规定时间内发送解密密码，工作人员进入指定邮箱下载各投标人的投标文件，进行解密，宣读投标人名称、投标价格等主要内容。如同一投标人在投标截止时间之前发送了两份或多份投标文件，则以最后发送的投标文件为准。对于投标人在投标截止期前递交的投标声明，在开标时当众宣读，评标时有效。未宣读的投标价格、价格折扣等实质内容，评标时不予承认。</w:t>
      </w:r>
    </w:p>
    <w:p w14:paraId="3407AEB7">
      <w:pPr>
        <w:keepNext w:val="0"/>
        <w:keepLines w:val="0"/>
        <w:pageBreakBefore w:val="0"/>
        <w:kinsoku/>
        <w:overflowPunct/>
        <w:topLinePunct w:val="0"/>
        <w:autoSpaceDE/>
        <w:autoSpaceDN/>
        <w:bidi w:val="0"/>
        <w:adjustRightInd/>
        <w:spacing w:before="79" w:beforeLines="25" w:after="79" w:afterLines="25" w:line="420" w:lineRule="exact"/>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5、代理机构将对唱标内容做开标记录。</w:t>
      </w:r>
    </w:p>
    <w:p w14:paraId="476861D4">
      <w:pPr>
        <w:keepNext w:val="0"/>
        <w:keepLines w:val="0"/>
        <w:pageBreakBefore w:val="0"/>
        <w:kinsoku/>
        <w:overflowPunct/>
        <w:topLinePunct w:val="0"/>
        <w:autoSpaceDE/>
        <w:autoSpaceDN/>
        <w:bidi w:val="0"/>
        <w:adjustRightInd/>
        <w:spacing w:before="79" w:beforeLines="25" w:after="79" w:afterLines="25" w:line="420" w:lineRule="exact"/>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6、投标人在报价时不允许采用选择性报价，否则将被视为无效投标。</w:t>
      </w:r>
    </w:p>
    <w:p w14:paraId="45684C03">
      <w:pPr>
        <w:keepNext w:val="0"/>
        <w:keepLines w:val="0"/>
        <w:pageBreakBefore w:val="0"/>
        <w:kinsoku/>
        <w:overflowPunct/>
        <w:topLinePunct w:val="0"/>
        <w:autoSpaceDE/>
        <w:autoSpaceDN/>
        <w:bidi w:val="0"/>
        <w:adjustRightInd/>
        <w:spacing w:before="79" w:beforeLines="25" w:after="79" w:afterLines="25" w:line="420" w:lineRule="exact"/>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人代表对开标过程和开标记录有异议，以及认为招租人、代理机构相关工作人员有需要回避的情形的，应当场提出询问或者回避申请。招租人、采购代理机构对投标人代表提出的询问或者回避申请应当及时处理。</w:t>
      </w:r>
    </w:p>
    <w:p w14:paraId="59D76E09">
      <w:pPr>
        <w:keepNext w:val="0"/>
        <w:keepLines w:val="0"/>
        <w:pageBreakBefore w:val="0"/>
        <w:kinsoku/>
        <w:overflowPunct/>
        <w:topLinePunct w:val="0"/>
        <w:autoSpaceDE/>
        <w:autoSpaceDN/>
        <w:bidi w:val="0"/>
        <w:adjustRightInd/>
        <w:spacing w:before="79" w:beforeLines="25" w:after="79" w:afterLines="25" w:line="420" w:lineRule="exact"/>
        <w:ind w:left="0" w:right="0"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8、自然人投标的，委托其他人代为投标的；法人投标的，法定代表人或委托代理人未参加开标会议的。</w:t>
      </w:r>
    </w:p>
    <w:p w14:paraId="7B86F436">
      <w:pPr>
        <w:keepNext w:val="0"/>
        <w:keepLines w:val="0"/>
        <w:pageBreakBefore w:val="0"/>
        <w:kinsoku/>
        <w:overflowPunct/>
        <w:topLinePunct w:val="0"/>
        <w:autoSpaceDE/>
        <w:autoSpaceDN/>
        <w:bidi w:val="0"/>
        <w:adjustRightInd/>
        <w:snapToGrid w:val="0"/>
        <w:spacing w:before="79" w:beforeLines="25" w:after="79" w:afterLines="25" w:line="420" w:lineRule="exact"/>
        <w:ind w:left="0" w:right="0" w:firstLine="482" w:firstLineChars="200"/>
        <w:textAlignment w:val="auto"/>
        <w:outlineLvl w:val="9"/>
        <w:rPr>
          <w:rFonts w:hint="eastAsia" w:ascii="宋体" w:hAnsi="宋体" w:eastAsia="宋体" w:cs="宋体"/>
          <w:b/>
          <w:color w:val="auto"/>
          <w:sz w:val="24"/>
          <w:szCs w:val="24"/>
          <w:highlight w:val="none"/>
        </w:rPr>
      </w:pPr>
      <w:bookmarkStart w:id="112" w:name="_Toc18016"/>
      <w:bookmarkStart w:id="113" w:name="_Toc26386"/>
      <w:bookmarkStart w:id="114" w:name="_Toc11048"/>
      <w:bookmarkStart w:id="115" w:name="_Toc28828"/>
      <w:bookmarkStart w:id="116" w:name="_Toc23390"/>
      <w:r>
        <w:rPr>
          <w:rFonts w:hint="eastAsia" w:ascii="宋体" w:hAnsi="宋体" w:eastAsia="宋体" w:cs="宋体"/>
          <w:b/>
          <w:color w:val="auto"/>
          <w:sz w:val="24"/>
          <w:szCs w:val="24"/>
          <w:highlight w:val="none"/>
        </w:rPr>
        <w:t>十二、废标</w:t>
      </w:r>
      <w:bookmarkEnd w:id="111"/>
      <w:bookmarkEnd w:id="112"/>
      <w:bookmarkEnd w:id="113"/>
      <w:bookmarkEnd w:id="114"/>
      <w:bookmarkEnd w:id="115"/>
      <w:bookmarkEnd w:id="116"/>
    </w:p>
    <w:p w14:paraId="05C75F5C">
      <w:pPr>
        <w:keepNext w:val="0"/>
        <w:keepLines w:val="0"/>
        <w:pageBreakBefore w:val="0"/>
        <w:kinsoku/>
        <w:overflowPunct/>
        <w:topLinePunct w:val="0"/>
        <w:autoSpaceDE/>
        <w:autoSpaceDN/>
        <w:bidi w:val="0"/>
        <w:adjustRightInd/>
        <w:snapToGrid w:val="0"/>
        <w:spacing w:before="79" w:beforeLines="25" w:after="79" w:afterLines="25" w:line="420" w:lineRule="exact"/>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出现下列情况之一的，作废标处理：</w:t>
      </w:r>
    </w:p>
    <w:p w14:paraId="6CC304C5">
      <w:pPr>
        <w:keepNext w:val="0"/>
        <w:keepLines w:val="0"/>
        <w:pageBreakBefore w:val="0"/>
        <w:kinsoku/>
        <w:overflowPunct/>
        <w:topLinePunct w:val="0"/>
        <w:autoSpaceDE/>
        <w:autoSpaceDN/>
        <w:bidi w:val="0"/>
        <w:adjustRightInd/>
        <w:snapToGrid w:val="0"/>
        <w:spacing w:before="79" w:beforeLines="25" w:after="79" w:afterLines="25" w:line="420" w:lineRule="exact"/>
        <w:ind w:left="0" w:right="0" w:firstLine="480" w:firstLineChars="200"/>
        <w:textAlignment w:val="auto"/>
        <w:outlineLvl w:val="9"/>
        <w:rPr>
          <w:rFonts w:hint="eastAsia" w:ascii="宋体" w:hAnsi="宋体" w:eastAsia="宋体" w:cs="宋体"/>
          <w:color w:val="auto"/>
          <w:sz w:val="24"/>
          <w:szCs w:val="24"/>
          <w:highlight w:val="none"/>
        </w:rPr>
      </w:pPr>
      <w:bookmarkStart w:id="117" w:name="_Toc2133"/>
      <w:bookmarkStart w:id="118" w:name="_Toc428373177"/>
      <w:bookmarkStart w:id="119" w:name="_Toc8301"/>
      <w:bookmarkStart w:id="120" w:name="_Toc9879"/>
      <w:bookmarkStart w:id="121" w:name="_Toc8689"/>
      <w:bookmarkStart w:id="122" w:name="_Toc24881"/>
      <w:r>
        <w:rPr>
          <w:rFonts w:hint="eastAsia" w:ascii="宋体" w:hAnsi="宋体" w:eastAsia="宋体" w:cs="宋体"/>
          <w:color w:val="auto"/>
          <w:sz w:val="24"/>
          <w:szCs w:val="24"/>
          <w:highlight w:val="none"/>
        </w:rPr>
        <w:t>1、投标人（自然人投标）或投标人代表（单位）投标不能出示本人居民身份证的；</w:t>
      </w:r>
    </w:p>
    <w:p w14:paraId="2ADD2F0E">
      <w:pPr>
        <w:keepNext w:val="0"/>
        <w:keepLines w:val="0"/>
        <w:pageBreakBefore w:val="0"/>
        <w:kinsoku/>
        <w:overflowPunct/>
        <w:topLinePunct w:val="0"/>
        <w:autoSpaceDE/>
        <w:autoSpaceDN/>
        <w:bidi w:val="0"/>
        <w:adjustRightInd/>
        <w:snapToGrid w:val="0"/>
        <w:spacing w:before="79" w:beforeLines="25" w:after="79" w:afterLines="25" w:line="420" w:lineRule="exact"/>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2、未按招租文件要求交纳投标保证金的；</w:t>
      </w:r>
    </w:p>
    <w:p w14:paraId="5EEC7187">
      <w:pPr>
        <w:keepNext w:val="0"/>
        <w:keepLines w:val="0"/>
        <w:pageBreakBefore w:val="0"/>
        <w:kinsoku/>
        <w:overflowPunct/>
        <w:topLinePunct w:val="0"/>
        <w:autoSpaceDE/>
        <w:autoSpaceDN/>
        <w:bidi w:val="0"/>
        <w:adjustRightInd/>
        <w:snapToGrid w:val="0"/>
        <w:spacing w:before="79" w:beforeLines="25" w:after="79" w:afterLines="25" w:line="420" w:lineRule="exact"/>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3、投标报价填写不规范，并导致无法确认其具体报价的；</w:t>
      </w:r>
    </w:p>
    <w:p w14:paraId="6638F78E">
      <w:pPr>
        <w:keepNext w:val="0"/>
        <w:keepLines w:val="0"/>
        <w:pageBreakBefore w:val="0"/>
        <w:kinsoku/>
        <w:overflowPunct/>
        <w:topLinePunct w:val="0"/>
        <w:autoSpaceDE/>
        <w:autoSpaceDN/>
        <w:bidi w:val="0"/>
        <w:adjustRightInd/>
        <w:snapToGrid w:val="0"/>
        <w:spacing w:before="79" w:beforeLines="25" w:after="79" w:afterLines="25" w:line="420" w:lineRule="exact"/>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4、投标人报价（租金）低于招租人招租底价的；</w:t>
      </w:r>
    </w:p>
    <w:p w14:paraId="49C7B019">
      <w:pPr>
        <w:keepNext w:val="0"/>
        <w:keepLines w:val="0"/>
        <w:pageBreakBefore w:val="0"/>
        <w:kinsoku/>
        <w:overflowPunct/>
        <w:topLinePunct w:val="0"/>
        <w:autoSpaceDE/>
        <w:autoSpaceDN/>
        <w:bidi w:val="0"/>
        <w:adjustRightInd/>
        <w:snapToGrid w:val="0"/>
        <w:spacing w:before="79" w:beforeLines="25" w:after="79" w:afterLines="25" w:line="420" w:lineRule="exact"/>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5、投标文件中明确要求签字或盖章的地方未签字或盖章的；</w:t>
      </w:r>
    </w:p>
    <w:p w14:paraId="3A697507">
      <w:pPr>
        <w:keepNext w:val="0"/>
        <w:keepLines w:val="0"/>
        <w:pageBreakBefore w:val="0"/>
        <w:kinsoku/>
        <w:overflowPunct/>
        <w:topLinePunct w:val="0"/>
        <w:autoSpaceDE/>
        <w:autoSpaceDN/>
        <w:bidi w:val="0"/>
        <w:adjustRightInd/>
        <w:spacing w:before="79" w:beforeLines="25" w:after="79" w:afterLines="25" w:line="420" w:lineRule="exact"/>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6、单位投标的，招租文件要求提供扫描件的而未能全面提供扫描件的，或虽提供原件但内容不符合招租文件规定或原件已无效的；</w:t>
      </w:r>
    </w:p>
    <w:p w14:paraId="5161095C">
      <w:pPr>
        <w:keepNext w:val="0"/>
        <w:keepLines w:val="0"/>
        <w:pageBreakBefore w:val="0"/>
        <w:kinsoku/>
        <w:overflowPunct/>
        <w:topLinePunct w:val="0"/>
        <w:autoSpaceDE/>
        <w:autoSpaceDN/>
        <w:bidi w:val="0"/>
        <w:adjustRightInd/>
        <w:snapToGrid w:val="0"/>
        <w:spacing w:before="79" w:beforeLines="25" w:after="79" w:afterLines="25" w:line="420" w:lineRule="exact"/>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7、投标文件提出了不能满足招租文件要求的、或超出招租文件规定的其他附加条件内容的；</w:t>
      </w:r>
    </w:p>
    <w:p w14:paraId="6BDAD23F">
      <w:pPr>
        <w:keepNext w:val="0"/>
        <w:keepLines w:val="0"/>
        <w:pageBreakBefore w:val="0"/>
        <w:kinsoku/>
        <w:overflowPunct/>
        <w:topLinePunct w:val="0"/>
        <w:autoSpaceDE/>
        <w:autoSpaceDN/>
        <w:bidi w:val="0"/>
        <w:adjustRightInd/>
        <w:snapToGrid w:val="0"/>
        <w:spacing w:before="79" w:beforeLines="25" w:after="79" w:afterLines="25" w:line="420" w:lineRule="exact"/>
        <w:ind w:left="0" w:right="0"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8、意向投标人未在投标文件提交截止时间后15分钟内，未将投标文件的解密密码发送至采购人指定的邮箱的，邮箱主题标明“投标人名称+解密密码”字样，逾期发送或因自身原因未能发送的；</w:t>
      </w:r>
    </w:p>
    <w:p w14:paraId="1EEF1972">
      <w:pPr>
        <w:keepNext w:val="0"/>
        <w:keepLines w:val="0"/>
        <w:pageBreakBefore w:val="0"/>
        <w:kinsoku/>
        <w:overflowPunct/>
        <w:topLinePunct w:val="0"/>
        <w:autoSpaceDE/>
        <w:autoSpaceDN/>
        <w:bidi w:val="0"/>
        <w:adjustRightInd/>
        <w:snapToGrid w:val="0"/>
        <w:spacing w:before="79" w:beforeLines="25" w:after="79" w:afterLines="25" w:line="420" w:lineRule="exact"/>
        <w:ind w:left="0" w:right="0" w:firstLine="482" w:firstLineChars="200"/>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color w:val="auto"/>
          <w:sz w:val="24"/>
          <w:szCs w:val="24"/>
          <w:highlight w:val="none"/>
        </w:rPr>
        <w:t>9、</w:t>
      </w:r>
      <w:r>
        <w:rPr>
          <w:rFonts w:hint="eastAsia" w:ascii="宋体" w:hAnsi="宋体" w:cs="宋体"/>
          <w:b/>
          <w:bCs/>
          <w:color w:val="auto"/>
          <w:sz w:val="24"/>
          <w:szCs w:val="24"/>
          <w:highlight w:val="none"/>
          <w:lang w:val="en-US" w:eastAsia="zh-CN"/>
        </w:rPr>
        <w:t>投标保证金</w:t>
      </w:r>
      <w:r>
        <w:rPr>
          <w:rFonts w:hint="eastAsia" w:ascii="宋体" w:hAnsi="宋体" w:eastAsia="宋体" w:cs="宋体"/>
          <w:b/>
          <w:bCs w:val="0"/>
          <w:color w:val="auto"/>
          <w:sz w:val="24"/>
          <w:szCs w:val="24"/>
          <w:highlight w:val="none"/>
          <w:shd w:val="clear" w:color="auto" w:fill="FFFFFF"/>
        </w:rPr>
        <w:t>未采用电汇、转账方式交纳</w:t>
      </w:r>
      <w:r>
        <w:rPr>
          <w:rFonts w:hint="eastAsia" w:ascii="宋体" w:hAnsi="宋体" w:cs="宋体"/>
          <w:b/>
          <w:bCs w:val="0"/>
          <w:color w:val="auto"/>
          <w:sz w:val="24"/>
          <w:szCs w:val="24"/>
          <w:highlight w:val="none"/>
          <w:shd w:val="clear" w:color="auto" w:fill="FFFFFF"/>
          <w:lang w:val="en-US" w:eastAsia="zh-CN"/>
        </w:rPr>
        <w:t>或</w:t>
      </w:r>
      <w:r>
        <w:rPr>
          <w:rFonts w:hint="eastAsia" w:ascii="宋体" w:hAnsi="宋体" w:eastAsia="宋体" w:cs="宋体"/>
          <w:b/>
          <w:bCs w:val="0"/>
          <w:color w:val="auto"/>
          <w:sz w:val="24"/>
          <w:szCs w:val="24"/>
          <w:highlight w:val="none"/>
          <w:shd w:val="clear" w:color="auto" w:fill="FFFFFF"/>
        </w:rPr>
        <w:t>交款人名称与投标人名称不一致的；</w:t>
      </w:r>
    </w:p>
    <w:p w14:paraId="609A5705">
      <w:pPr>
        <w:keepNext w:val="0"/>
        <w:keepLines w:val="0"/>
        <w:pageBreakBefore w:val="0"/>
        <w:kinsoku/>
        <w:overflowPunct/>
        <w:topLinePunct w:val="0"/>
        <w:autoSpaceDE/>
        <w:autoSpaceDN/>
        <w:bidi w:val="0"/>
        <w:adjustRightInd/>
        <w:snapToGrid w:val="0"/>
        <w:spacing w:before="79" w:beforeLines="25" w:after="79" w:afterLines="25" w:line="420" w:lineRule="exact"/>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1</w:t>
      </w:r>
      <w:r>
        <w:rPr>
          <w:rFonts w:hint="eastAsia" w:ascii="宋体" w:hAnsi="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sz w:val="24"/>
          <w:szCs w:val="24"/>
          <w:highlight w:val="none"/>
        </w:rPr>
        <w:t>投标人在报价时采用选择性报价的；</w:t>
      </w:r>
    </w:p>
    <w:p w14:paraId="067671CC">
      <w:pPr>
        <w:keepNext w:val="0"/>
        <w:keepLines w:val="0"/>
        <w:pageBreakBefore w:val="0"/>
        <w:kinsoku/>
        <w:overflowPunct/>
        <w:topLinePunct w:val="0"/>
        <w:autoSpaceDE/>
        <w:autoSpaceDN/>
        <w:bidi w:val="0"/>
        <w:adjustRightInd/>
        <w:snapToGrid w:val="0"/>
        <w:spacing w:before="79" w:beforeLines="25" w:after="79" w:afterLines="25" w:line="420" w:lineRule="exact"/>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、自然人投标的，委托其他人代为投标的；法人投标的，法定代表人或委托代理人未参加开标会议的。</w:t>
      </w:r>
    </w:p>
    <w:p w14:paraId="2C097EF4">
      <w:pPr>
        <w:keepNext w:val="0"/>
        <w:keepLines w:val="0"/>
        <w:pageBreakBefore w:val="0"/>
        <w:kinsoku/>
        <w:overflowPunct/>
        <w:topLinePunct w:val="0"/>
        <w:autoSpaceDE/>
        <w:autoSpaceDN/>
        <w:bidi w:val="0"/>
        <w:adjustRightInd/>
        <w:snapToGrid w:val="0"/>
        <w:spacing w:before="79" w:beforeLines="25" w:after="79" w:afterLines="25" w:line="420" w:lineRule="exact"/>
        <w:ind w:left="0" w:right="0"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十三、评标委员会</w:t>
      </w:r>
      <w:bookmarkEnd w:id="117"/>
      <w:bookmarkEnd w:id="118"/>
      <w:bookmarkEnd w:id="119"/>
      <w:bookmarkEnd w:id="120"/>
      <w:bookmarkEnd w:id="121"/>
      <w:bookmarkEnd w:id="122"/>
    </w:p>
    <w:p w14:paraId="6F91C49F">
      <w:pPr>
        <w:keepNext w:val="0"/>
        <w:keepLines w:val="0"/>
        <w:pageBreakBefore w:val="0"/>
        <w:kinsoku/>
        <w:overflowPunct/>
        <w:topLinePunct w:val="0"/>
        <w:autoSpaceDE/>
        <w:autoSpaceDN/>
        <w:bidi w:val="0"/>
        <w:adjustRightInd/>
        <w:snapToGrid w:val="0"/>
        <w:spacing w:before="79" w:beforeLines="25" w:after="79" w:afterLines="25" w:line="420" w:lineRule="exact"/>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由招租人依法组成，评标采取保密方式进行，评委应遵守评标纪律。</w:t>
      </w:r>
    </w:p>
    <w:p w14:paraId="5ADBB6F0">
      <w:pPr>
        <w:keepNext w:val="0"/>
        <w:keepLines w:val="0"/>
        <w:pageBreakBefore w:val="0"/>
        <w:numPr>
          <w:ilvl w:val="0"/>
          <w:numId w:val="2"/>
        </w:numPr>
        <w:kinsoku/>
        <w:overflowPunct/>
        <w:topLinePunct w:val="0"/>
        <w:autoSpaceDE/>
        <w:autoSpaceDN/>
        <w:bidi w:val="0"/>
        <w:adjustRightInd/>
        <w:snapToGrid w:val="0"/>
        <w:spacing w:before="79" w:beforeLines="25" w:after="79" w:afterLines="25" w:line="420" w:lineRule="exact"/>
        <w:ind w:left="0" w:right="0" w:firstLine="482" w:firstLineChars="200"/>
        <w:textAlignment w:val="auto"/>
        <w:outlineLvl w:val="9"/>
        <w:rPr>
          <w:rFonts w:hint="eastAsia" w:ascii="宋体" w:hAnsi="宋体" w:eastAsia="宋体" w:cs="宋体"/>
          <w:b/>
          <w:color w:val="auto"/>
          <w:sz w:val="24"/>
          <w:szCs w:val="24"/>
          <w:highlight w:val="none"/>
        </w:rPr>
      </w:pPr>
      <w:bookmarkStart w:id="123" w:name="_Toc1085"/>
      <w:bookmarkStart w:id="124" w:name="_Toc6526"/>
      <w:bookmarkStart w:id="125" w:name="_Toc11897"/>
      <w:bookmarkStart w:id="126" w:name="_Toc13010"/>
      <w:bookmarkStart w:id="127" w:name="_Toc428373178"/>
      <w:bookmarkStart w:id="128" w:name="_Toc213"/>
      <w:r>
        <w:rPr>
          <w:rFonts w:hint="eastAsia" w:ascii="宋体" w:hAnsi="宋体" w:eastAsia="宋体" w:cs="宋体"/>
          <w:b/>
          <w:color w:val="auto"/>
          <w:sz w:val="24"/>
          <w:szCs w:val="24"/>
          <w:highlight w:val="none"/>
        </w:rPr>
        <w:t>评标定标方法</w:t>
      </w:r>
      <w:bookmarkEnd w:id="123"/>
      <w:bookmarkEnd w:id="124"/>
      <w:bookmarkEnd w:id="125"/>
      <w:bookmarkEnd w:id="126"/>
      <w:bookmarkEnd w:id="127"/>
      <w:bookmarkEnd w:id="128"/>
    </w:p>
    <w:p w14:paraId="29D583C3">
      <w:pPr>
        <w:keepNext w:val="0"/>
        <w:keepLines w:val="0"/>
        <w:pageBreakBefore w:val="0"/>
        <w:kinsoku/>
        <w:overflowPunct/>
        <w:topLinePunct w:val="0"/>
        <w:autoSpaceDE/>
        <w:autoSpaceDN/>
        <w:bidi w:val="0"/>
        <w:adjustRightInd/>
        <w:snapToGrid w:val="0"/>
        <w:spacing w:before="79" w:beforeLines="25" w:after="79" w:afterLines="25" w:line="420" w:lineRule="exact"/>
        <w:ind w:left="0" w:right="0" w:firstLine="480" w:firstLineChars="200"/>
        <w:textAlignment w:val="auto"/>
        <w:outlineLvl w:val="9"/>
        <w:rPr>
          <w:rFonts w:hint="eastAsia" w:ascii="宋体" w:hAnsi="宋体" w:eastAsia="宋体" w:cs="宋体"/>
          <w:color w:val="auto"/>
          <w:sz w:val="24"/>
          <w:szCs w:val="24"/>
          <w:highlight w:val="none"/>
        </w:rPr>
      </w:pPr>
      <w:bookmarkStart w:id="129" w:name="_Toc428373179"/>
      <w:bookmarkStart w:id="130" w:name="_Toc10114"/>
      <w:bookmarkStart w:id="131" w:name="_Toc18464"/>
      <w:bookmarkStart w:id="132" w:name="_Toc8462"/>
      <w:bookmarkStart w:id="133" w:name="_Toc27274"/>
      <w:bookmarkStart w:id="134" w:name="_Toc14067"/>
      <w:r>
        <w:rPr>
          <w:rFonts w:hint="eastAsia" w:ascii="宋体" w:hAnsi="宋体" w:eastAsia="宋体" w:cs="宋体"/>
          <w:color w:val="auto"/>
          <w:sz w:val="24"/>
          <w:szCs w:val="24"/>
          <w:highlight w:val="none"/>
        </w:rPr>
        <w:t>1、投标人不少于3家的方可开标，不足3家的作流标处理。</w:t>
      </w:r>
    </w:p>
    <w:p w14:paraId="7509287A">
      <w:pPr>
        <w:keepNext w:val="0"/>
        <w:keepLines w:val="0"/>
        <w:pageBreakBefore w:val="0"/>
        <w:kinsoku/>
        <w:overflowPunct/>
        <w:topLinePunct w:val="0"/>
        <w:autoSpaceDE/>
        <w:autoSpaceDN/>
        <w:bidi w:val="0"/>
        <w:adjustRightInd/>
        <w:snapToGrid w:val="0"/>
        <w:spacing w:before="79" w:beforeLines="25" w:after="79" w:afterLines="25" w:line="420" w:lineRule="exact"/>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2、由评标委员会对各投标人资格、</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保证金、投标文件符合性等按招租文件规定进行审查，选择符合招租文件要求且最高有效报价的投标人为第一名成交候选人</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招租人按规定确定排名第一的成交候选人为成交人，排名第一的成交候选人放弃成交资格的，由招租人重新组织招租。</w:t>
      </w:r>
    </w:p>
    <w:p w14:paraId="6AD3650F">
      <w:pPr>
        <w:keepNext w:val="0"/>
        <w:keepLines w:val="0"/>
        <w:pageBreakBefore w:val="0"/>
        <w:kinsoku/>
        <w:overflowPunct/>
        <w:topLinePunct w:val="0"/>
        <w:autoSpaceDE/>
        <w:autoSpaceDN/>
        <w:bidi w:val="0"/>
        <w:adjustRightInd/>
        <w:snapToGrid w:val="0"/>
        <w:spacing w:before="79" w:beforeLines="25" w:after="79" w:afterLines="25" w:line="420" w:lineRule="exact"/>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、如开标现场出现最高价相同时，由招租人在公证处监督下</w:t>
      </w:r>
      <w:r>
        <w:rPr>
          <w:rFonts w:hint="eastAsia" w:ascii="宋体" w:hAnsi="宋体" w:eastAsia="宋体" w:cs="宋体"/>
          <w:color w:val="auto"/>
          <w:sz w:val="24"/>
          <w:szCs w:val="24"/>
          <w:highlight w:val="none"/>
          <w:lang w:val="en-US" w:eastAsia="zh-CN"/>
        </w:rPr>
        <w:t>随机选取</w:t>
      </w:r>
      <w:r>
        <w:rPr>
          <w:rFonts w:hint="eastAsia" w:ascii="宋体" w:hAnsi="宋体" w:eastAsia="宋体" w:cs="宋体"/>
          <w:color w:val="auto"/>
          <w:sz w:val="24"/>
          <w:szCs w:val="24"/>
          <w:highlight w:val="none"/>
        </w:rPr>
        <w:t>产生。</w:t>
      </w:r>
    </w:p>
    <w:p w14:paraId="7466B820">
      <w:pPr>
        <w:keepNext w:val="0"/>
        <w:keepLines w:val="0"/>
        <w:pageBreakBefore w:val="0"/>
        <w:kinsoku/>
        <w:overflowPunct/>
        <w:topLinePunct w:val="0"/>
        <w:autoSpaceDE/>
        <w:autoSpaceDN/>
        <w:bidi w:val="0"/>
        <w:adjustRightInd/>
        <w:snapToGrid w:val="0"/>
        <w:spacing w:before="79" w:beforeLines="25" w:after="79" w:afterLines="25" w:line="420" w:lineRule="exact"/>
        <w:ind w:left="0" w:right="0" w:firstLine="482" w:firstLineChars="200"/>
        <w:textAlignment w:val="auto"/>
        <w:outlineLvl w:val="9"/>
        <w:rPr>
          <w:rFonts w:hint="eastAsia" w:ascii="宋体" w:hAnsi="宋体" w:eastAsia="宋体" w:cs="宋体"/>
          <w:b/>
          <w:bCs/>
          <w:color w:val="auto"/>
          <w:kern w:val="36"/>
          <w:sz w:val="24"/>
          <w:szCs w:val="24"/>
          <w:highlight w:val="none"/>
        </w:rPr>
      </w:pPr>
      <w:r>
        <w:rPr>
          <w:rFonts w:hint="eastAsia" w:ascii="宋体" w:hAnsi="宋体" w:eastAsia="宋体" w:cs="宋体"/>
          <w:b/>
          <w:color w:val="auto"/>
          <w:sz w:val="24"/>
          <w:szCs w:val="24"/>
          <w:highlight w:val="none"/>
        </w:rPr>
        <w:t>十五、</w:t>
      </w:r>
      <w:bookmarkEnd w:id="129"/>
      <w:r>
        <w:rPr>
          <w:rFonts w:hint="eastAsia" w:ascii="宋体" w:hAnsi="宋体" w:eastAsia="宋体" w:cs="宋体"/>
          <w:b/>
          <w:color w:val="auto"/>
          <w:sz w:val="24"/>
          <w:szCs w:val="24"/>
          <w:highlight w:val="none"/>
        </w:rPr>
        <w:t>其他事项</w:t>
      </w:r>
      <w:bookmarkEnd w:id="130"/>
      <w:bookmarkEnd w:id="131"/>
      <w:bookmarkEnd w:id="132"/>
      <w:bookmarkEnd w:id="133"/>
      <w:bookmarkEnd w:id="134"/>
    </w:p>
    <w:p w14:paraId="228537CC">
      <w:pPr>
        <w:keepNext w:val="0"/>
        <w:keepLines w:val="0"/>
        <w:pageBreakBefore w:val="0"/>
        <w:kinsoku/>
        <w:overflowPunct/>
        <w:topLinePunct w:val="0"/>
        <w:autoSpaceDE/>
        <w:autoSpaceDN/>
        <w:bidi w:val="0"/>
        <w:adjustRightInd/>
        <w:spacing w:before="79" w:beforeLines="25" w:after="79" w:afterLines="25" w:line="420" w:lineRule="exact"/>
        <w:ind w:left="0" w:right="0" w:firstLine="480" w:firstLineChars="200"/>
        <w:textAlignment w:val="auto"/>
        <w:outlineLvl w:val="9"/>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rPr>
        <w:t>1、成交人须在成交通知书发出后十日历天内，将首年租金一次性缴纳到</w:t>
      </w:r>
      <w:r>
        <w:rPr>
          <w:rFonts w:hint="eastAsia" w:ascii="宋体" w:hAnsi="宋体" w:cs="宋体"/>
          <w:b/>
          <w:bCs/>
          <w:color w:val="auto"/>
          <w:sz w:val="24"/>
          <w:szCs w:val="24"/>
          <w:highlight w:val="none"/>
          <w:u w:val="single"/>
          <w:lang w:eastAsia="zh-CN"/>
        </w:rPr>
        <w:t>响水县园林管理所</w:t>
      </w:r>
      <w:r>
        <w:rPr>
          <w:rFonts w:hint="eastAsia" w:ascii="宋体" w:hAnsi="宋体" w:eastAsia="宋体" w:cs="宋体"/>
          <w:b/>
          <w:bCs/>
          <w:color w:val="auto"/>
          <w:sz w:val="24"/>
          <w:szCs w:val="24"/>
          <w:highlight w:val="none"/>
          <w:u w:val="single"/>
        </w:rPr>
        <w:t>账户</w:t>
      </w:r>
      <w:r>
        <w:rPr>
          <w:rFonts w:hint="eastAsia" w:ascii="宋体" w:hAnsi="宋体" w:eastAsia="宋体" w:cs="宋体"/>
          <w:color w:val="auto"/>
          <w:sz w:val="24"/>
          <w:szCs w:val="24"/>
          <w:highlight w:val="none"/>
        </w:rPr>
        <w:t>，同时签订租赁合同（</w:t>
      </w:r>
      <w:r>
        <w:rPr>
          <w:rFonts w:hint="eastAsia" w:ascii="宋体" w:hAnsi="宋体" w:eastAsia="宋体" w:cs="宋体"/>
          <w:color w:val="auto"/>
          <w:kern w:val="36"/>
          <w:sz w:val="24"/>
          <w:szCs w:val="24"/>
          <w:highlight w:val="none"/>
        </w:rPr>
        <w:t>租赁合同书详见第三章</w:t>
      </w:r>
      <w:r>
        <w:rPr>
          <w:rFonts w:hint="eastAsia" w:ascii="宋体" w:hAnsi="宋体" w:eastAsia="宋体" w:cs="宋体"/>
          <w:color w:val="auto"/>
          <w:sz w:val="24"/>
          <w:szCs w:val="24"/>
          <w:highlight w:val="none"/>
        </w:rPr>
        <w:t>，请认真阅读相关条款，其中实质性条款不允许修改。）</w:t>
      </w:r>
      <w:r>
        <w:rPr>
          <w:rFonts w:hint="eastAsia" w:ascii="宋体" w:hAnsi="宋体" w:eastAsia="宋体" w:cs="宋体"/>
          <w:color w:val="auto"/>
          <w:sz w:val="24"/>
          <w:szCs w:val="24"/>
          <w:highlight w:val="none"/>
          <w:shd w:val="clear" w:color="auto" w:fill="FFFFFF"/>
        </w:rPr>
        <w:t>。</w:t>
      </w:r>
    </w:p>
    <w:p w14:paraId="0965BC52">
      <w:pPr>
        <w:keepNext w:val="0"/>
        <w:keepLines w:val="0"/>
        <w:pageBreakBefore w:val="0"/>
        <w:kinsoku/>
        <w:overflowPunct/>
        <w:topLinePunct w:val="0"/>
        <w:autoSpaceDE/>
        <w:autoSpaceDN/>
        <w:bidi w:val="0"/>
        <w:adjustRightInd/>
        <w:spacing w:before="79" w:beforeLines="25" w:after="79" w:afterLines="25" w:line="420" w:lineRule="exact"/>
        <w:ind w:left="0" w:right="0" w:firstLine="480" w:firstLineChars="200"/>
        <w:textAlignment w:val="auto"/>
        <w:outlineLvl w:val="9"/>
        <w:rPr>
          <w:rFonts w:hint="eastAsia" w:ascii="宋体" w:hAnsi="宋体" w:eastAsia="宋体" w:cs="宋体"/>
          <w:bCs/>
          <w:color w:val="auto"/>
          <w:sz w:val="24"/>
          <w:szCs w:val="24"/>
          <w:highlight w:val="none"/>
          <w:lang w:eastAsia="zh-CN"/>
        </w:rPr>
      </w:pPr>
      <w:r>
        <w:rPr>
          <w:rFonts w:hint="eastAsia" w:ascii="宋体" w:hAnsi="宋体" w:eastAsia="宋体" w:cs="宋体"/>
          <w:color w:val="auto"/>
          <w:sz w:val="24"/>
          <w:szCs w:val="24"/>
          <w:highlight w:val="none"/>
        </w:rPr>
        <w:t>2、成交投标人须在成交通知书发出后十日历天内</w:t>
      </w:r>
      <w:r>
        <w:rPr>
          <w:rFonts w:hint="eastAsia" w:ascii="宋体" w:hAnsi="宋体" w:eastAsia="宋体" w:cs="宋体"/>
          <w:bCs/>
          <w:color w:val="auto"/>
          <w:sz w:val="24"/>
          <w:szCs w:val="24"/>
          <w:highlight w:val="none"/>
        </w:rPr>
        <w:t>，成交人须缴纳</w:t>
      </w:r>
      <w:r>
        <w:rPr>
          <w:rFonts w:hint="eastAsia" w:ascii="宋体" w:hAnsi="宋体" w:cs="宋体"/>
          <w:bCs/>
          <w:color w:val="auto"/>
          <w:sz w:val="24"/>
          <w:szCs w:val="24"/>
          <w:highlight w:val="none"/>
          <w:lang w:eastAsia="zh-CN"/>
        </w:rPr>
        <w:t>成交</w:t>
      </w:r>
      <w:r>
        <w:rPr>
          <w:rFonts w:hint="eastAsia" w:ascii="宋体" w:hAnsi="宋体" w:eastAsia="宋体" w:cs="宋体"/>
          <w:bCs/>
          <w:color w:val="auto"/>
          <w:sz w:val="24"/>
          <w:szCs w:val="24"/>
          <w:highlight w:val="none"/>
        </w:rPr>
        <w:t>的第一年租金至招租人指定账户。</w:t>
      </w:r>
      <w:r>
        <w:rPr>
          <w:rFonts w:hint="eastAsia" w:ascii="宋体" w:hAnsi="宋体" w:eastAsia="宋体" w:cs="宋体"/>
          <w:bCs/>
          <w:color w:val="auto"/>
          <w:sz w:val="24"/>
          <w:szCs w:val="24"/>
          <w:highlight w:val="none"/>
          <w:lang w:eastAsia="zh-CN"/>
        </w:rPr>
        <w:t xml:space="preserve"> </w:t>
      </w:r>
    </w:p>
    <w:p w14:paraId="6BBA89B5">
      <w:pPr>
        <w:keepNext w:val="0"/>
        <w:keepLines w:val="0"/>
        <w:pageBreakBefore w:val="0"/>
        <w:kinsoku/>
        <w:overflowPunct/>
        <w:topLinePunct w:val="0"/>
        <w:autoSpaceDE/>
        <w:autoSpaceDN/>
        <w:bidi w:val="0"/>
        <w:adjustRightInd/>
        <w:spacing w:before="79" w:beforeLines="25" w:after="79" w:afterLines="25" w:line="420" w:lineRule="exact"/>
        <w:ind w:left="0" w:right="0"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u w:val="none"/>
          <w:lang w:val="en-US" w:eastAsia="zh-CN"/>
        </w:rPr>
        <w:t>招标至</w:t>
      </w:r>
      <w:r>
        <w:rPr>
          <w:rFonts w:hint="eastAsia" w:ascii="宋体" w:hAnsi="宋体" w:eastAsia="宋体" w:cs="宋体"/>
          <w:bCs/>
          <w:color w:val="auto"/>
          <w:sz w:val="24"/>
          <w:szCs w:val="24"/>
          <w:highlight w:val="none"/>
        </w:rPr>
        <w:t>租赁期间发生的所有费用由成交人承担，包含税费、</w:t>
      </w:r>
      <w:r>
        <w:rPr>
          <w:rFonts w:hint="eastAsia" w:ascii="宋体" w:hAnsi="宋体" w:eastAsia="宋体" w:cs="宋体"/>
          <w:bCs/>
          <w:color w:val="auto"/>
          <w:sz w:val="24"/>
          <w:szCs w:val="24"/>
          <w:highlight w:val="none"/>
          <w:u w:val="none"/>
          <w:lang w:val="en-US" w:eastAsia="zh-CN"/>
        </w:rPr>
        <w:t>公证费、</w:t>
      </w:r>
      <w:r>
        <w:rPr>
          <w:rFonts w:hint="eastAsia" w:ascii="宋体" w:hAnsi="宋体" w:eastAsia="宋体" w:cs="宋体"/>
          <w:bCs/>
          <w:color w:val="auto"/>
          <w:sz w:val="24"/>
          <w:szCs w:val="24"/>
          <w:highlight w:val="none"/>
        </w:rPr>
        <w:t>综合服务费</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代理服务费、</w:t>
      </w:r>
      <w:r>
        <w:rPr>
          <w:rFonts w:hint="eastAsia" w:ascii="宋体" w:hAnsi="宋体" w:eastAsia="宋体" w:cs="宋体"/>
          <w:bCs/>
          <w:color w:val="auto"/>
          <w:sz w:val="24"/>
          <w:szCs w:val="24"/>
          <w:highlight w:val="none"/>
        </w:rPr>
        <w:t>水电费等。</w:t>
      </w:r>
    </w:p>
    <w:p w14:paraId="07C009D0">
      <w:pPr>
        <w:keepNext w:val="0"/>
        <w:keepLines w:val="0"/>
        <w:pageBreakBefore w:val="0"/>
        <w:kinsoku/>
        <w:overflowPunct/>
        <w:topLinePunct w:val="0"/>
        <w:autoSpaceDE/>
        <w:autoSpaceDN/>
        <w:bidi w:val="0"/>
        <w:adjustRightInd/>
        <w:spacing w:before="79" w:beforeLines="25" w:after="79" w:afterLines="25" w:line="420" w:lineRule="exact"/>
        <w:ind w:left="0" w:right="0"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4、承租人使用该房屋必须符合国家相关法律法规，自行办理相关经营手续，如因违反相关规定造成的一切后果均由承租人自行承担。</w:t>
      </w:r>
    </w:p>
    <w:p w14:paraId="32662B89">
      <w:pPr>
        <w:keepNext w:val="0"/>
        <w:keepLines w:val="0"/>
        <w:pageBreakBefore w:val="0"/>
        <w:kinsoku/>
        <w:overflowPunct/>
        <w:topLinePunct w:val="0"/>
        <w:autoSpaceDE/>
        <w:autoSpaceDN/>
        <w:bidi w:val="0"/>
        <w:adjustRightInd/>
        <w:spacing w:before="79" w:beforeLines="25" w:after="79" w:afterLines="25" w:line="420" w:lineRule="exact"/>
        <w:ind w:left="0" w:right="0"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5、承租人不得擅自将房屋转租及利用合作经营等名义变相转租。</w:t>
      </w:r>
    </w:p>
    <w:p w14:paraId="605DBEA4">
      <w:pPr>
        <w:keepNext w:val="0"/>
        <w:keepLines w:val="0"/>
        <w:pageBreakBefore w:val="0"/>
        <w:kinsoku/>
        <w:overflowPunct/>
        <w:topLinePunct w:val="0"/>
        <w:autoSpaceDE/>
        <w:autoSpaceDN/>
        <w:bidi w:val="0"/>
        <w:adjustRightInd/>
        <w:spacing w:before="79" w:beforeLines="25" w:after="79" w:afterLines="25" w:line="420" w:lineRule="exact"/>
        <w:ind w:left="0" w:right="0"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承租人对房屋进行改造或装修时须事先向甲方提出书面方案，经批准后方可施工。改造装修费用由承租方自负，在合同终止、解除租赁关系时，承租方装修或改造与房屋有关的设施全部无偿归出租方所有(可移动设施除外)。施工方案不得改变原建筑结构和外部结构</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确需改变结构必须经甲方同意</w:t>
      </w:r>
      <w:r>
        <w:rPr>
          <w:rFonts w:hint="eastAsia" w:ascii="宋体" w:hAnsi="宋体" w:eastAsia="宋体" w:cs="宋体"/>
          <w:bCs/>
          <w:color w:val="auto"/>
          <w:sz w:val="24"/>
          <w:szCs w:val="24"/>
          <w:highlight w:val="none"/>
        </w:rPr>
        <w:t>，广告标牌设置须服出租方统一规划并向县主管部门履行审批程序。</w:t>
      </w:r>
    </w:p>
    <w:p w14:paraId="02300F99">
      <w:pPr>
        <w:keepNext w:val="0"/>
        <w:keepLines w:val="0"/>
        <w:pageBreakBefore w:val="0"/>
        <w:kinsoku/>
        <w:overflowPunct/>
        <w:topLinePunct w:val="0"/>
        <w:autoSpaceDE/>
        <w:autoSpaceDN/>
        <w:bidi w:val="0"/>
        <w:adjustRightInd/>
        <w:spacing w:before="79" w:beforeLines="25" w:after="79" w:afterLines="25" w:line="420" w:lineRule="exact"/>
        <w:ind w:left="0" w:right="0"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7、承租人须主动接受公安、消防、环保、市场、社区等相关主管部门的管理，在租赁期内，发生的一切安全、矛盾等问题，自行承担相关责任与费用。</w:t>
      </w:r>
    </w:p>
    <w:p w14:paraId="1BE5F6AA">
      <w:pPr>
        <w:keepNext w:val="0"/>
        <w:keepLines w:val="0"/>
        <w:pageBreakBefore w:val="0"/>
        <w:kinsoku/>
        <w:overflowPunct/>
        <w:topLinePunct w:val="0"/>
        <w:autoSpaceDE/>
        <w:autoSpaceDN/>
        <w:bidi w:val="0"/>
        <w:adjustRightInd/>
        <w:spacing w:before="79" w:beforeLines="25" w:after="79" w:afterLines="25" w:line="420" w:lineRule="exact"/>
        <w:ind w:left="0" w:right="0" w:firstLine="480" w:firstLineChars="200"/>
        <w:textAlignment w:val="auto"/>
        <w:outlineLvl w:val="9"/>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8、本项目的综合服务费按苏发改收费发【2023】851号文计取，该费用由招租人与成交人按照各自应承担部分分别向响水县公共资源交易中心缴纳，</w:t>
      </w:r>
      <w:r>
        <w:rPr>
          <w:rFonts w:hint="eastAsia" w:ascii="宋体" w:hAnsi="宋体" w:eastAsia="宋体" w:cs="宋体"/>
          <w:b/>
          <w:bCs w:val="0"/>
          <w:color w:val="auto"/>
          <w:sz w:val="24"/>
          <w:szCs w:val="24"/>
          <w:highlight w:val="none"/>
        </w:rPr>
        <w:t>成交人承担的</w:t>
      </w:r>
      <w:r>
        <w:rPr>
          <w:rFonts w:hint="eastAsia" w:ascii="宋体" w:hAnsi="宋体" w:cs="宋体"/>
          <w:b/>
          <w:bCs w:val="0"/>
          <w:color w:val="auto"/>
          <w:sz w:val="24"/>
          <w:szCs w:val="24"/>
          <w:highlight w:val="none"/>
          <w:lang w:val="en-US" w:eastAsia="zh-CN"/>
        </w:rPr>
        <w:t>综合服务费为叁仟</w:t>
      </w:r>
      <w:r>
        <w:rPr>
          <w:rFonts w:hint="eastAsia" w:ascii="宋体" w:hAnsi="宋体" w:eastAsia="宋体" w:cs="宋体"/>
          <w:b/>
          <w:bCs w:val="0"/>
          <w:color w:val="auto"/>
          <w:sz w:val="24"/>
          <w:szCs w:val="24"/>
          <w:highlight w:val="none"/>
        </w:rPr>
        <w:t>元</w:t>
      </w:r>
      <w:r>
        <w:rPr>
          <w:rFonts w:hint="eastAsia" w:ascii="宋体" w:hAnsi="宋体" w:cs="宋体"/>
          <w:b/>
          <w:bCs w:val="0"/>
          <w:color w:val="auto"/>
          <w:sz w:val="24"/>
          <w:szCs w:val="24"/>
          <w:highlight w:val="none"/>
          <w:lang w:eastAsia="zh-CN"/>
        </w:rPr>
        <w:t>，</w:t>
      </w:r>
      <w:r>
        <w:rPr>
          <w:rFonts w:hint="eastAsia" w:ascii="宋体" w:hAnsi="宋体" w:cs="宋体"/>
          <w:b/>
          <w:bCs w:val="0"/>
          <w:color w:val="auto"/>
          <w:sz w:val="24"/>
          <w:szCs w:val="24"/>
          <w:highlight w:val="none"/>
          <w:lang w:val="en-US" w:eastAsia="zh-CN"/>
        </w:rPr>
        <w:t>代理费费按</w:t>
      </w:r>
      <w:r>
        <w:rPr>
          <w:rFonts w:hint="eastAsia" w:ascii="宋体" w:hAnsi="宋体" w:cs="宋体"/>
          <w:b/>
          <w:bCs w:val="0"/>
          <w:color w:val="auto"/>
          <w:sz w:val="24"/>
          <w:szCs w:val="24"/>
          <w:highlight w:val="none"/>
          <w:u w:val="single"/>
          <w:lang w:val="en-US" w:eastAsia="zh-CN"/>
        </w:rPr>
        <w:t xml:space="preserve">苏招协【2022】002号标准计取 </w:t>
      </w:r>
      <w:r>
        <w:rPr>
          <w:rFonts w:hint="eastAsia" w:ascii="宋体" w:hAnsi="宋体" w:cs="宋体"/>
          <w:b/>
          <w:bCs w:val="0"/>
          <w:color w:val="auto"/>
          <w:sz w:val="24"/>
          <w:szCs w:val="24"/>
          <w:highlight w:val="none"/>
          <w:lang w:val="en-US" w:eastAsia="zh-CN"/>
        </w:rPr>
        <w:t>收取，</w:t>
      </w:r>
      <w:r>
        <w:rPr>
          <w:rFonts w:hint="eastAsia" w:ascii="宋体" w:hAnsi="宋体" w:cs="宋体"/>
          <w:bCs/>
          <w:color w:val="auto"/>
          <w:sz w:val="24"/>
          <w:szCs w:val="24"/>
          <w:highlight w:val="none"/>
          <w:lang w:val="en-US" w:eastAsia="zh-CN"/>
        </w:rPr>
        <w:t>上述</w:t>
      </w:r>
      <w:r>
        <w:rPr>
          <w:rFonts w:hint="eastAsia" w:ascii="宋体" w:hAnsi="宋体" w:eastAsia="宋体" w:cs="宋体"/>
          <w:bCs/>
          <w:color w:val="auto"/>
          <w:sz w:val="24"/>
          <w:szCs w:val="24"/>
          <w:highlight w:val="none"/>
        </w:rPr>
        <w:t>费用不单独计列，投标人应在投标报价中综合考虑投标人该承担费用，计入投标人投标报价中。</w:t>
      </w:r>
    </w:p>
    <w:p w14:paraId="18BC800F">
      <w:pPr>
        <w:keepNext w:val="0"/>
        <w:keepLines w:val="0"/>
        <w:pageBreakBefore w:val="0"/>
        <w:kinsoku/>
        <w:overflowPunct/>
        <w:topLinePunct w:val="0"/>
        <w:autoSpaceDE/>
        <w:autoSpaceDN/>
        <w:bidi w:val="0"/>
        <w:adjustRightInd/>
        <w:spacing w:before="79" w:beforeLines="25" w:after="79" w:afterLines="25" w:line="420" w:lineRule="exact"/>
        <w:ind w:left="0" w:right="0" w:firstLine="723" w:firstLineChars="300"/>
        <w:textAlignment w:val="auto"/>
        <w:outlineLvl w:val="9"/>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10、招租要求</w:t>
      </w:r>
    </w:p>
    <w:p w14:paraId="3FDFAA87">
      <w:pPr>
        <w:keepNext w:val="0"/>
        <w:keepLines w:val="0"/>
        <w:pageBreakBefore w:val="0"/>
        <w:numPr>
          <w:ilvl w:val="255"/>
          <w:numId w:val="0"/>
        </w:numPr>
        <w:kinsoku/>
        <w:overflowPunct/>
        <w:topLinePunct w:val="0"/>
        <w:autoSpaceDE/>
        <w:autoSpaceDN/>
        <w:bidi w:val="0"/>
        <w:adjustRightInd/>
        <w:spacing w:before="79" w:beforeLines="25" w:after="79" w:afterLines="25" w:line="420" w:lineRule="exact"/>
        <w:ind w:left="0" w:right="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房屋</w:t>
      </w:r>
      <w:r>
        <w:rPr>
          <w:rFonts w:hint="eastAsia" w:ascii="宋体" w:hAnsi="宋体" w:eastAsia="宋体" w:cs="宋体"/>
          <w:color w:val="auto"/>
          <w:sz w:val="24"/>
          <w:szCs w:val="24"/>
          <w:highlight w:val="none"/>
          <w:lang w:val="en-US" w:eastAsia="zh-CN"/>
        </w:rPr>
        <w:t>的水、电装修、房屋结构改造、设施改造等均需经甲方同意后方可施工。</w:t>
      </w:r>
    </w:p>
    <w:p w14:paraId="32320242">
      <w:pPr>
        <w:keepNext w:val="0"/>
        <w:keepLines w:val="0"/>
        <w:pageBreakBefore w:val="0"/>
        <w:numPr>
          <w:ilvl w:val="255"/>
          <w:numId w:val="0"/>
        </w:numPr>
        <w:kinsoku/>
        <w:overflowPunct/>
        <w:topLinePunct w:val="0"/>
        <w:autoSpaceDE/>
        <w:autoSpaceDN/>
        <w:bidi w:val="0"/>
        <w:adjustRightInd/>
        <w:spacing w:before="79" w:beforeLines="25" w:after="79" w:afterLines="25" w:line="420" w:lineRule="exact"/>
        <w:ind w:left="0" w:right="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（2）严禁乙方将</w:t>
      </w:r>
      <w:r>
        <w:rPr>
          <w:rFonts w:hint="eastAsia" w:ascii="宋体" w:hAnsi="宋体" w:cs="宋体"/>
          <w:color w:val="auto"/>
          <w:sz w:val="24"/>
          <w:szCs w:val="24"/>
          <w:highlight w:val="none"/>
          <w:lang w:val="en-US" w:eastAsia="zh-CN"/>
        </w:rPr>
        <w:t>房屋</w:t>
      </w:r>
      <w:r>
        <w:rPr>
          <w:rFonts w:hint="eastAsia" w:ascii="宋体" w:hAnsi="宋体" w:eastAsia="宋体" w:cs="宋体"/>
          <w:color w:val="auto"/>
          <w:sz w:val="24"/>
          <w:szCs w:val="24"/>
          <w:highlight w:val="none"/>
          <w:lang w:val="en-US" w:eastAsia="zh-CN"/>
        </w:rPr>
        <w:t>分包</w:t>
      </w:r>
      <w:r>
        <w:rPr>
          <w:rFonts w:hint="eastAsia" w:ascii="宋体" w:hAnsi="宋体" w:cs="宋体"/>
          <w:color w:val="auto"/>
          <w:sz w:val="24"/>
          <w:szCs w:val="24"/>
          <w:highlight w:val="none"/>
          <w:lang w:val="en-US" w:eastAsia="zh-CN"/>
        </w:rPr>
        <w:t>会转租</w:t>
      </w:r>
      <w:r>
        <w:rPr>
          <w:rFonts w:hint="eastAsia" w:ascii="宋体" w:hAnsi="宋体" w:eastAsia="宋体" w:cs="宋体"/>
          <w:color w:val="auto"/>
          <w:sz w:val="24"/>
          <w:szCs w:val="24"/>
          <w:highlight w:val="none"/>
          <w:lang w:val="en-US" w:eastAsia="zh-CN"/>
        </w:rPr>
        <w:t>，否则作违约处理。</w:t>
      </w:r>
    </w:p>
    <w:p w14:paraId="1DC7A989">
      <w:pPr>
        <w:rPr>
          <w:rFonts w:hint="eastAsia"/>
          <w:b/>
          <w:color w:val="auto"/>
          <w:sz w:val="44"/>
          <w:szCs w:val="44"/>
          <w:highlight w:val="none"/>
        </w:rPr>
      </w:pPr>
      <w:bookmarkStart w:id="135" w:name="_Toc12290"/>
      <w:bookmarkStart w:id="136" w:name="_Toc18988"/>
      <w:bookmarkStart w:id="137" w:name="_Toc14679"/>
      <w:bookmarkStart w:id="138" w:name="_Toc16745"/>
      <w:bookmarkStart w:id="139" w:name="_Toc6112"/>
      <w:r>
        <w:rPr>
          <w:rFonts w:hint="eastAsia"/>
          <w:b/>
          <w:color w:val="auto"/>
          <w:sz w:val="44"/>
          <w:szCs w:val="44"/>
          <w:highlight w:val="none"/>
        </w:rPr>
        <w:br w:type="page"/>
      </w:r>
    </w:p>
    <w:p w14:paraId="10ADB711">
      <w:pPr>
        <w:spacing w:line="360" w:lineRule="auto"/>
        <w:ind w:right="210"/>
        <w:jc w:val="center"/>
        <w:outlineLvl w:val="0"/>
        <w:rPr>
          <w:b/>
          <w:color w:val="auto"/>
          <w:sz w:val="44"/>
          <w:szCs w:val="44"/>
          <w:highlight w:val="none"/>
        </w:rPr>
      </w:pPr>
      <w:bookmarkStart w:id="140" w:name="_Toc25682"/>
      <w:r>
        <w:rPr>
          <w:rFonts w:hint="eastAsia"/>
          <w:b/>
          <w:color w:val="auto"/>
          <w:sz w:val="44"/>
          <w:szCs w:val="44"/>
          <w:highlight w:val="none"/>
        </w:rPr>
        <w:t>第三章  租赁合同书</w:t>
      </w:r>
      <w:bookmarkEnd w:id="135"/>
      <w:bookmarkEnd w:id="136"/>
      <w:bookmarkEnd w:id="137"/>
      <w:bookmarkEnd w:id="138"/>
      <w:bookmarkEnd w:id="139"/>
      <w:bookmarkEnd w:id="140"/>
    </w:p>
    <w:p w14:paraId="5FA4C42D">
      <w:pPr>
        <w:widowControl/>
        <w:shd w:val="clear" w:color="auto" w:fill="FFFFFF"/>
        <w:spacing w:after="90" w:line="336" w:lineRule="auto"/>
        <w:ind w:right="210"/>
        <w:jc w:val="center"/>
        <w:outlineLvl w:val="9"/>
        <w:rPr>
          <w:b/>
          <w:color w:val="auto"/>
          <w:sz w:val="32"/>
          <w:szCs w:val="32"/>
          <w:highlight w:val="none"/>
        </w:rPr>
      </w:pPr>
      <w:bookmarkStart w:id="141" w:name="_Toc13957"/>
      <w:bookmarkStart w:id="142" w:name="_Toc22665"/>
      <w:bookmarkStart w:id="143" w:name="_Toc18432"/>
      <w:bookmarkStart w:id="144" w:name="_Toc26498"/>
      <w:bookmarkStart w:id="145" w:name="_Toc7364"/>
      <w:bookmarkStart w:id="146" w:name="_Toc196"/>
      <w:bookmarkStart w:id="147" w:name="_Toc10255"/>
      <w:r>
        <w:rPr>
          <w:rFonts w:hint="eastAsia"/>
          <w:b/>
          <w:color w:val="auto"/>
          <w:sz w:val="32"/>
          <w:szCs w:val="32"/>
          <w:highlight w:val="none"/>
          <w:lang w:eastAsia="zh-CN"/>
        </w:rPr>
        <w:t>响水县园林管理所桃花源南路45-1、45-3的房屋出租项目</w:t>
      </w:r>
      <w:r>
        <w:rPr>
          <w:rFonts w:hint="eastAsia"/>
          <w:b/>
          <w:color w:val="auto"/>
          <w:sz w:val="32"/>
          <w:szCs w:val="32"/>
          <w:highlight w:val="none"/>
        </w:rPr>
        <w:t>租赁合同书</w:t>
      </w:r>
      <w:bookmarkEnd w:id="141"/>
      <w:bookmarkEnd w:id="142"/>
      <w:bookmarkEnd w:id="143"/>
      <w:bookmarkEnd w:id="144"/>
      <w:bookmarkEnd w:id="145"/>
      <w:bookmarkEnd w:id="146"/>
      <w:bookmarkEnd w:id="147"/>
    </w:p>
    <w:p w14:paraId="59A09FF1">
      <w:pPr>
        <w:spacing w:beforeLines="25" w:afterLines="25" w:line="360" w:lineRule="auto"/>
        <w:ind w:firstLine="480" w:firstLineChars="200"/>
        <w:outlineLvl w:val="9"/>
        <w:rPr>
          <w:rFonts w:ascii="宋体" w:hAnsi="宋体"/>
          <w:color w:val="auto"/>
          <w:sz w:val="24"/>
          <w:highlight w:val="none"/>
        </w:rPr>
      </w:pPr>
      <w:bookmarkStart w:id="148" w:name="_Toc15487"/>
      <w:bookmarkStart w:id="149" w:name="_Toc428373190"/>
      <w:bookmarkStart w:id="150" w:name="_Toc27210"/>
      <w:bookmarkStart w:id="151" w:name="_Toc23781"/>
      <w:bookmarkStart w:id="152" w:name="_Toc28039"/>
      <w:bookmarkStart w:id="153" w:name="_Toc26871"/>
      <w:r>
        <w:rPr>
          <w:rFonts w:ascii="宋体" w:hAnsi="宋体"/>
          <w:color w:val="auto"/>
          <w:sz w:val="24"/>
          <w:highlight w:val="none"/>
        </w:rPr>
        <w:t>出租方：</w:t>
      </w:r>
      <w:r>
        <w:rPr>
          <w:rFonts w:hint="eastAsia" w:ascii="宋体" w:hAnsi="宋体"/>
          <w:color w:val="auto"/>
          <w:sz w:val="24"/>
          <w:highlight w:val="none"/>
          <w:u w:val="single"/>
          <w:lang w:eastAsia="zh-CN"/>
        </w:rPr>
        <w:t xml:space="preserve">响水县园林管理所 </w:t>
      </w:r>
      <w:r>
        <w:rPr>
          <w:rFonts w:hint="eastAsia" w:ascii="宋体" w:hAnsi="宋体"/>
          <w:color w:val="auto"/>
          <w:sz w:val="24"/>
          <w:highlight w:val="none"/>
          <w:lang w:eastAsia="zh-CN"/>
        </w:rPr>
        <w:t xml:space="preserve"> （</w:t>
      </w:r>
      <w:r>
        <w:rPr>
          <w:rFonts w:hint="eastAsia" w:ascii="宋体" w:hAnsi="宋体"/>
          <w:color w:val="auto"/>
          <w:sz w:val="24"/>
          <w:highlight w:val="none"/>
        </w:rPr>
        <w:t>以下称</w:t>
      </w:r>
      <w:r>
        <w:rPr>
          <w:rFonts w:ascii="宋体" w:hAnsi="宋体"/>
          <w:color w:val="auto"/>
          <w:sz w:val="24"/>
          <w:highlight w:val="none"/>
        </w:rPr>
        <w:t>甲方</w:t>
      </w:r>
      <w:r>
        <w:rPr>
          <w:rFonts w:hint="eastAsia" w:ascii="宋体" w:hAnsi="宋体"/>
          <w:color w:val="auto"/>
          <w:sz w:val="24"/>
          <w:highlight w:val="none"/>
          <w:lang w:eastAsia="zh-CN"/>
        </w:rPr>
        <w:t>）</w:t>
      </w:r>
    </w:p>
    <w:p w14:paraId="2182473F">
      <w:pPr>
        <w:spacing w:beforeLines="25" w:afterLines="25" w:line="360" w:lineRule="auto"/>
        <w:ind w:firstLine="480" w:firstLineChars="200"/>
        <w:outlineLvl w:val="9"/>
        <w:rPr>
          <w:rFonts w:ascii="宋体" w:hAnsi="宋体"/>
          <w:color w:val="auto"/>
          <w:sz w:val="24"/>
          <w:highlight w:val="none"/>
        </w:rPr>
      </w:pPr>
      <w:r>
        <w:rPr>
          <w:rFonts w:ascii="宋体" w:hAnsi="宋体"/>
          <w:color w:val="auto"/>
          <w:sz w:val="24"/>
          <w:highlight w:val="none"/>
        </w:rPr>
        <w:t>承租方：</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en-US" w:eastAsia="zh-CN"/>
        </w:rPr>
        <w:t>（</w:t>
      </w:r>
      <w:r>
        <w:rPr>
          <w:rFonts w:hint="eastAsia" w:ascii="宋体" w:hAnsi="宋体"/>
          <w:color w:val="auto"/>
          <w:sz w:val="24"/>
          <w:highlight w:val="none"/>
        </w:rPr>
        <w:t>以下称</w:t>
      </w:r>
      <w:r>
        <w:rPr>
          <w:rFonts w:ascii="宋体" w:hAnsi="宋体"/>
          <w:color w:val="auto"/>
          <w:sz w:val="24"/>
          <w:highlight w:val="none"/>
        </w:rPr>
        <w:t>乙方</w:t>
      </w:r>
      <w:r>
        <w:rPr>
          <w:rFonts w:hint="eastAsia" w:ascii="宋体" w:hAnsi="宋体"/>
          <w:color w:val="auto"/>
          <w:sz w:val="24"/>
          <w:highlight w:val="none"/>
          <w:lang w:eastAsia="zh-CN"/>
        </w:rPr>
        <w:t>）</w:t>
      </w:r>
    </w:p>
    <w:p w14:paraId="76BB0EF1">
      <w:pPr>
        <w:spacing w:beforeLines="25" w:afterLines="25" w:line="360" w:lineRule="auto"/>
        <w:ind w:firstLine="480" w:firstLineChars="200"/>
        <w:outlineLvl w:val="9"/>
        <w:rPr>
          <w:rFonts w:ascii="宋体" w:hAnsi="宋体"/>
          <w:color w:val="auto"/>
          <w:sz w:val="24"/>
          <w:highlight w:val="none"/>
        </w:rPr>
      </w:pPr>
      <w:r>
        <w:rPr>
          <w:rFonts w:ascii="宋体" w:hAnsi="宋体"/>
          <w:color w:val="auto"/>
          <w:sz w:val="24"/>
          <w:highlight w:val="none"/>
        </w:rPr>
        <w:t>甲方通过</w:t>
      </w:r>
      <w:r>
        <w:rPr>
          <w:rFonts w:hint="eastAsia" w:ascii="宋体" w:hAnsi="宋体"/>
          <w:color w:val="auto"/>
          <w:sz w:val="24"/>
          <w:highlight w:val="none"/>
        </w:rPr>
        <w:t>公开招租方式</w:t>
      </w:r>
      <w:r>
        <w:rPr>
          <w:rFonts w:ascii="宋体" w:hAnsi="宋体"/>
          <w:color w:val="auto"/>
          <w:sz w:val="24"/>
          <w:highlight w:val="none"/>
        </w:rPr>
        <w:t>确定乙方为承租方，双方就</w:t>
      </w:r>
      <w:r>
        <w:rPr>
          <w:rFonts w:hint="eastAsia" w:ascii="宋体" w:hAnsi="宋体"/>
          <w:color w:val="auto"/>
          <w:sz w:val="24"/>
          <w:highlight w:val="none"/>
          <w:u w:val="single"/>
          <w:lang w:eastAsia="zh-CN"/>
        </w:rPr>
        <w:t>响水县园林管理所桃花源南路45-1、45-3的房屋</w:t>
      </w:r>
      <w:r>
        <w:rPr>
          <w:rFonts w:hint="eastAsia" w:ascii="宋体" w:hAnsi="宋体" w:cs="宋体"/>
          <w:color w:val="auto"/>
          <w:sz w:val="24"/>
          <w:highlight w:val="none"/>
          <w:u w:val="single"/>
        </w:rPr>
        <w:t>租</w:t>
      </w:r>
      <w:r>
        <w:rPr>
          <w:rFonts w:hint="eastAsia" w:ascii="宋体" w:hAnsi="宋体" w:cs="宋体"/>
          <w:color w:val="auto"/>
          <w:sz w:val="24"/>
          <w:highlight w:val="none"/>
        </w:rPr>
        <w:t>赁</w:t>
      </w:r>
      <w:r>
        <w:rPr>
          <w:rFonts w:ascii="宋体" w:hAnsi="宋体"/>
          <w:color w:val="auto"/>
          <w:sz w:val="24"/>
          <w:highlight w:val="none"/>
        </w:rPr>
        <w:t>事项达成一致意见，</w:t>
      </w:r>
      <w:r>
        <w:rPr>
          <w:rFonts w:hint="eastAsia" w:ascii="宋体" w:hAnsi="宋体"/>
          <w:color w:val="auto"/>
          <w:sz w:val="24"/>
          <w:highlight w:val="none"/>
        </w:rPr>
        <w:t>根据《中华人民共和国</w:t>
      </w:r>
      <w:r>
        <w:rPr>
          <w:rFonts w:hint="eastAsia" w:ascii="宋体" w:hAnsi="宋体"/>
          <w:color w:val="auto"/>
          <w:sz w:val="24"/>
          <w:highlight w:val="none"/>
          <w:lang w:val="en-US" w:eastAsia="zh-CN"/>
        </w:rPr>
        <w:t>民法典</w:t>
      </w:r>
      <w:r>
        <w:rPr>
          <w:rFonts w:hint="eastAsia" w:ascii="宋体" w:hAnsi="宋体"/>
          <w:color w:val="auto"/>
          <w:sz w:val="24"/>
          <w:highlight w:val="none"/>
        </w:rPr>
        <w:t>》，</w:t>
      </w:r>
      <w:r>
        <w:rPr>
          <w:rFonts w:ascii="宋体" w:hAnsi="宋体"/>
          <w:color w:val="auto"/>
          <w:sz w:val="24"/>
          <w:highlight w:val="none"/>
        </w:rPr>
        <w:t>签订本合同。</w:t>
      </w:r>
    </w:p>
    <w:p w14:paraId="1DB3A696">
      <w:pPr>
        <w:spacing w:beforeLines="25" w:afterLines="25" w:line="360" w:lineRule="auto"/>
        <w:ind w:firstLine="472" w:firstLineChars="196"/>
        <w:outlineLvl w:val="9"/>
        <w:rPr>
          <w:rFonts w:ascii="宋体" w:hAnsi="宋体"/>
          <w:b/>
          <w:color w:val="auto"/>
          <w:sz w:val="24"/>
          <w:highlight w:val="none"/>
        </w:rPr>
      </w:pPr>
      <w:bookmarkStart w:id="154" w:name="_Toc428373182"/>
      <w:r>
        <w:rPr>
          <w:rFonts w:hint="eastAsia" w:ascii="宋体" w:hAnsi="宋体"/>
          <w:b/>
          <w:color w:val="auto"/>
          <w:sz w:val="24"/>
          <w:highlight w:val="none"/>
        </w:rPr>
        <w:t>一、租赁标的物</w:t>
      </w:r>
      <w:bookmarkEnd w:id="154"/>
    </w:p>
    <w:p w14:paraId="11A94D6E">
      <w:pPr>
        <w:spacing w:line="360" w:lineRule="auto"/>
        <w:ind w:firstLine="480" w:firstLineChars="200"/>
        <w:outlineLvl w:val="9"/>
        <w:rPr>
          <w:rFonts w:hint="eastAsia" w:ascii="宋体" w:hAnsi="宋体" w:cs="宋体"/>
          <w:bCs/>
          <w:color w:val="auto"/>
          <w:sz w:val="24"/>
          <w:highlight w:val="none"/>
          <w:lang w:val="en-US" w:eastAsia="zh-CN"/>
        </w:rPr>
      </w:pPr>
      <w:bookmarkStart w:id="155" w:name="_Toc428373183"/>
      <w:r>
        <w:rPr>
          <w:rFonts w:hint="eastAsia" w:ascii="宋体" w:hAnsi="宋体" w:cs="宋体"/>
          <w:bCs/>
          <w:color w:val="auto"/>
          <w:sz w:val="24"/>
          <w:highlight w:val="none"/>
        </w:rPr>
        <w:t>位于桃花源南路</w:t>
      </w:r>
      <w:r>
        <w:rPr>
          <w:rFonts w:hint="eastAsia" w:ascii="宋体" w:hAnsi="宋体" w:cs="宋体"/>
          <w:bCs/>
          <w:color w:val="auto"/>
          <w:sz w:val="24"/>
          <w:highlight w:val="none"/>
          <w:lang w:eastAsia="zh-CN"/>
        </w:rPr>
        <w:t>桃花源南路45-1、45-3的房屋</w:t>
      </w:r>
      <w:r>
        <w:rPr>
          <w:rFonts w:hint="eastAsia" w:ascii="宋体" w:hAnsi="宋体" w:cs="宋体"/>
          <w:bCs/>
          <w:color w:val="auto"/>
          <w:sz w:val="24"/>
          <w:highlight w:val="none"/>
        </w:rPr>
        <w:t>，占地面积约</w:t>
      </w:r>
      <w:r>
        <w:rPr>
          <w:rFonts w:hint="eastAsia" w:ascii="宋体" w:hAnsi="宋体" w:cs="宋体"/>
          <w:bCs/>
          <w:color w:val="auto"/>
          <w:sz w:val="24"/>
          <w:highlight w:val="none"/>
          <w:lang w:val="en-US" w:eastAsia="zh-CN"/>
        </w:rPr>
        <w:t>360</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。现对此处房屋整体出租，不得转租。</w:t>
      </w:r>
      <w:r>
        <w:rPr>
          <w:rFonts w:hint="eastAsia" w:ascii="宋体" w:hAnsi="宋体" w:cs="宋体"/>
          <w:bCs/>
          <w:color w:val="auto"/>
          <w:sz w:val="24"/>
          <w:highlight w:val="none"/>
          <w:lang w:val="en-US" w:eastAsia="zh-CN"/>
        </w:rPr>
        <w:t>本次出租的房屋不得用于经营活禽、水产、机械加工、易燃易爆品销售等噪音大、粉尘大、影响当地居民生活的业务项目。</w:t>
      </w:r>
    </w:p>
    <w:p w14:paraId="0F421AB5">
      <w:pPr>
        <w:spacing w:before="25" w:after="25" w:line="360" w:lineRule="auto"/>
        <w:ind w:firstLine="482" w:firstLineChars="200"/>
        <w:outlineLvl w:val="9"/>
        <w:rPr>
          <w:rFonts w:ascii="宋体" w:hAnsi="宋体"/>
          <w:b/>
          <w:bCs/>
          <w:color w:val="auto"/>
          <w:sz w:val="24"/>
          <w:highlight w:val="none"/>
        </w:rPr>
      </w:pPr>
      <w:r>
        <w:rPr>
          <w:rFonts w:hint="eastAsia" w:ascii="宋体" w:hAnsi="宋体"/>
          <w:b/>
          <w:bCs/>
          <w:color w:val="auto"/>
          <w:sz w:val="24"/>
          <w:highlight w:val="none"/>
        </w:rPr>
        <w:t>二、租赁期限</w:t>
      </w:r>
      <w:bookmarkEnd w:id="155"/>
    </w:p>
    <w:p w14:paraId="23996E85">
      <w:pPr>
        <w:spacing w:before="25" w:after="25" w:line="360" w:lineRule="auto"/>
        <w:ind w:firstLine="480" w:firstLineChars="200"/>
        <w:outlineLvl w:val="9"/>
        <w:rPr>
          <w:rFonts w:ascii="宋体" w:hAnsi="宋体"/>
          <w:color w:val="auto"/>
          <w:sz w:val="24"/>
          <w:highlight w:val="none"/>
        </w:rPr>
      </w:pPr>
      <w:r>
        <w:rPr>
          <w:rFonts w:hint="eastAsia" w:ascii="宋体" w:hAnsi="宋体"/>
          <w:color w:val="auto"/>
          <w:sz w:val="24"/>
          <w:highlight w:val="none"/>
        </w:rPr>
        <w:t>租赁期限为</w:t>
      </w:r>
      <w:r>
        <w:rPr>
          <w:rFonts w:hint="eastAsia" w:ascii="宋体" w:hAnsi="宋体"/>
          <w:color w:val="auto"/>
          <w:sz w:val="24"/>
          <w:highlight w:val="none"/>
          <w:lang w:val="en-US" w:eastAsia="zh-CN"/>
        </w:rPr>
        <w:t>三</w:t>
      </w:r>
      <w:r>
        <w:rPr>
          <w:rFonts w:hint="eastAsia" w:ascii="宋体" w:hAnsi="宋体"/>
          <w:color w:val="auto"/>
          <w:sz w:val="24"/>
          <w:highlight w:val="none"/>
        </w:rPr>
        <w:t>年，即从</w:t>
      </w:r>
      <w:r>
        <w:rPr>
          <w:rFonts w:hint="eastAsia" w:ascii="宋体" w:hAnsi="宋体"/>
          <w:color w:val="auto"/>
          <w:sz w:val="24"/>
          <w:highlight w:val="none"/>
          <w:lang w:eastAsia="zh-CN"/>
        </w:rPr>
        <w:t>202</w:t>
      </w:r>
      <w:r>
        <w:rPr>
          <w:rFonts w:hint="eastAsia" w:ascii="宋体" w:hAnsi="宋体"/>
          <w:color w:val="auto"/>
          <w:sz w:val="24"/>
          <w:highlight w:val="none"/>
          <w:lang w:val="en-US" w:eastAsia="zh-CN"/>
        </w:rPr>
        <w:t>6</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日起至</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日止。</w:t>
      </w:r>
    </w:p>
    <w:p w14:paraId="110A5034">
      <w:pPr>
        <w:spacing w:before="25" w:after="25" w:line="360" w:lineRule="auto"/>
        <w:ind w:firstLine="472" w:firstLineChars="196"/>
        <w:outlineLvl w:val="9"/>
        <w:rPr>
          <w:rFonts w:ascii="宋体" w:hAnsi="宋体"/>
          <w:b/>
          <w:bCs/>
          <w:color w:val="auto"/>
          <w:sz w:val="24"/>
          <w:highlight w:val="none"/>
        </w:rPr>
      </w:pPr>
      <w:bookmarkStart w:id="156" w:name="_Toc428373184"/>
      <w:r>
        <w:rPr>
          <w:rFonts w:hint="eastAsia" w:ascii="宋体" w:hAnsi="宋体"/>
          <w:b/>
          <w:bCs/>
          <w:color w:val="auto"/>
          <w:sz w:val="24"/>
          <w:highlight w:val="none"/>
        </w:rPr>
        <w:t>三、租赁费用</w:t>
      </w:r>
      <w:bookmarkEnd w:id="156"/>
    </w:p>
    <w:p w14:paraId="2CECEA85">
      <w:pPr>
        <w:spacing w:before="25" w:after="25" w:line="360" w:lineRule="auto"/>
        <w:ind w:firstLine="480" w:firstLineChars="200"/>
        <w:outlineLvl w:val="9"/>
        <w:rPr>
          <w:rFonts w:ascii="宋体" w:hAnsi="宋体"/>
          <w:color w:val="auto"/>
          <w:sz w:val="24"/>
          <w:highlight w:val="none"/>
        </w:rPr>
      </w:pPr>
      <w:r>
        <w:rPr>
          <w:rFonts w:hint="eastAsia" w:ascii="宋体" w:hAnsi="宋体"/>
          <w:color w:val="auto"/>
          <w:sz w:val="24"/>
          <w:highlight w:val="none"/>
        </w:rPr>
        <w:t>1、租赁费用：租赁费（年租金）</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元（</w:t>
      </w:r>
      <w:r>
        <w:rPr>
          <w:rFonts w:hint="eastAsia" w:ascii="宋体" w:hAnsi="宋体"/>
          <w:color w:val="auto"/>
          <w:sz w:val="24"/>
          <w:highlight w:val="none"/>
          <w:lang w:val="en-US" w:eastAsia="zh-CN"/>
        </w:rPr>
        <w:t>¥：</w:t>
      </w:r>
      <w:r>
        <w:rPr>
          <w:rFonts w:hint="eastAsia" w:ascii="宋体" w:hAnsi="宋体" w:cs="Arial"/>
          <w:color w:val="auto"/>
          <w:sz w:val="24"/>
          <w:highlight w:val="none"/>
          <w:u w:val="single"/>
          <w:lang w:val="en-US" w:eastAsia="zh-CN"/>
        </w:rPr>
        <w:t xml:space="preserve">     元</w:t>
      </w:r>
      <w:r>
        <w:rPr>
          <w:rFonts w:hint="eastAsia" w:ascii="宋体" w:hAnsi="宋体"/>
          <w:color w:val="auto"/>
          <w:sz w:val="24"/>
          <w:highlight w:val="none"/>
        </w:rPr>
        <w:t>）。</w:t>
      </w:r>
    </w:p>
    <w:p w14:paraId="69AEFFCD">
      <w:pPr>
        <w:numPr>
          <w:ilvl w:val="0"/>
          <w:numId w:val="0"/>
        </w:numPr>
        <w:spacing w:line="360" w:lineRule="auto"/>
        <w:ind w:firstLine="480" w:firstLineChars="200"/>
        <w:outlineLvl w:val="9"/>
        <w:rPr>
          <w:rFonts w:ascii="宋体" w:hAnsi="宋体"/>
          <w:color w:val="auto"/>
          <w:sz w:val="24"/>
          <w:highlight w:val="none"/>
        </w:rPr>
      </w:pPr>
      <w:bookmarkStart w:id="157" w:name="_Toc428373185"/>
      <w:r>
        <w:rPr>
          <w:rFonts w:hint="eastAsia" w:ascii="宋体" w:hAnsi="宋体" w:cs="Times New Roman"/>
          <w:color w:val="auto"/>
          <w:kern w:val="2"/>
          <w:sz w:val="24"/>
          <w:szCs w:val="24"/>
          <w:highlight w:val="none"/>
          <w:lang w:val="en-US" w:eastAsia="zh-CN" w:bidi="ar-SA"/>
        </w:rPr>
        <w:t>2</w:t>
      </w:r>
      <w:r>
        <w:rPr>
          <w:rFonts w:ascii="宋体" w:hAnsi="宋体" w:eastAsia="宋体" w:cs="Times New Roman"/>
          <w:color w:val="auto"/>
          <w:kern w:val="2"/>
          <w:sz w:val="24"/>
          <w:szCs w:val="24"/>
          <w:highlight w:val="none"/>
          <w:lang w:val="en-US" w:eastAsia="zh-CN" w:bidi="ar-SA"/>
        </w:rPr>
        <w:t>、</w:t>
      </w:r>
      <w:r>
        <w:rPr>
          <w:rFonts w:hint="eastAsia" w:ascii="宋体" w:hAnsi="宋体"/>
          <w:color w:val="auto"/>
          <w:sz w:val="24"/>
          <w:highlight w:val="none"/>
        </w:rPr>
        <w:t>成交人须在成交通知书发出后十日历天内，将首年租金一次性缴纳到</w:t>
      </w:r>
      <w:r>
        <w:rPr>
          <w:rFonts w:hint="eastAsia" w:ascii="宋体" w:hAnsi="宋体"/>
          <w:color w:val="auto"/>
          <w:sz w:val="24"/>
          <w:highlight w:val="none"/>
          <w:lang w:eastAsia="zh-CN"/>
        </w:rPr>
        <w:t>响水县园林管理所</w:t>
      </w:r>
      <w:r>
        <w:rPr>
          <w:rFonts w:hint="eastAsia" w:ascii="宋体" w:hAnsi="宋体"/>
          <w:color w:val="auto"/>
          <w:sz w:val="24"/>
          <w:highlight w:val="none"/>
        </w:rPr>
        <w:t>指定账户，同时签订租赁合同。规定时间内不缴纳租金的，视为放弃成交人资格，投标保证金不予退还并依法追偿损失。以后每年租金于当年年度截止时间十五日前，缴纳到招租人指定账户。逾期未缴纳的，招租人有权终止合同。</w:t>
      </w:r>
    </w:p>
    <w:p w14:paraId="786C0B5B">
      <w:pPr>
        <w:spacing w:before="25" w:after="25" w:line="360" w:lineRule="auto"/>
        <w:ind w:firstLine="602" w:firstLineChars="250"/>
        <w:outlineLvl w:val="9"/>
        <w:rPr>
          <w:rFonts w:ascii="宋体" w:hAnsi="宋体"/>
          <w:b/>
          <w:bCs/>
          <w:color w:val="auto"/>
          <w:sz w:val="24"/>
          <w:highlight w:val="none"/>
        </w:rPr>
      </w:pPr>
      <w:r>
        <w:rPr>
          <w:rFonts w:hint="eastAsia" w:ascii="宋体" w:hAnsi="宋体"/>
          <w:b/>
          <w:bCs/>
          <w:color w:val="auto"/>
          <w:sz w:val="24"/>
          <w:highlight w:val="none"/>
        </w:rPr>
        <w:t>四、甲、乙双方的权利和义务</w:t>
      </w:r>
      <w:bookmarkEnd w:id="157"/>
    </w:p>
    <w:p w14:paraId="1189A3D1">
      <w:pPr>
        <w:numPr>
          <w:ilvl w:val="0"/>
          <w:numId w:val="3"/>
        </w:numPr>
        <w:spacing w:before="25" w:after="25" w:line="360" w:lineRule="auto"/>
        <w:ind w:firstLine="480" w:firstLineChars="200"/>
        <w:outlineLvl w:val="9"/>
        <w:rPr>
          <w:rFonts w:ascii="宋体" w:hAnsi="宋体"/>
          <w:color w:val="auto"/>
          <w:sz w:val="24"/>
          <w:highlight w:val="none"/>
        </w:rPr>
      </w:pPr>
      <w:r>
        <w:rPr>
          <w:rFonts w:hint="eastAsia" w:ascii="宋体" w:hAnsi="宋体"/>
          <w:color w:val="auto"/>
          <w:sz w:val="24"/>
          <w:highlight w:val="none"/>
        </w:rPr>
        <w:t>甲方</w:t>
      </w:r>
      <w:r>
        <w:rPr>
          <w:rFonts w:hint="eastAsia" w:ascii="宋体" w:hAnsi="宋体"/>
          <w:color w:val="auto"/>
          <w:sz w:val="24"/>
          <w:highlight w:val="none"/>
          <w:lang w:eastAsia="zh-CN"/>
        </w:rPr>
        <w:t>的权利与义务</w:t>
      </w:r>
      <w:r>
        <w:rPr>
          <w:rFonts w:hint="eastAsia" w:ascii="宋体" w:hAnsi="宋体"/>
          <w:color w:val="auto"/>
          <w:sz w:val="24"/>
          <w:highlight w:val="none"/>
        </w:rPr>
        <w:t>：</w:t>
      </w:r>
    </w:p>
    <w:p w14:paraId="62BA0326">
      <w:pPr>
        <w:numPr>
          <w:ilvl w:val="0"/>
          <w:numId w:val="0"/>
        </w:numPr>
        <w:spacing w:before="25" w:after="25" w:line="360" w:lineRule="auto"/>
        <w:ind w:firstLine="480" w:firstLineChars="200"/>
        <w:outlineLvl w:val="9"/>
        <w:rPr>
          <w:rFonts w:ascii="宋体" w:hAnsi="宋体"/>
          <w:color w:val="auto"/>
          <w:sz w:val="24"/>
          <w:highlight w:val="none"/>
        </w:rPr>
      </w:pPr>
      <w:r>
        <w:rPr>
          <w:rFonts w:ascii="宋体" w:hAnsi="宋体" w:eastAsia="宋体" w:cs="Times New Roman"/>
          <w:color w:val="auto"/>
          <w:kern w:val="2"/>
          <w:sz w:val="24"/>
          <w:szCs w:val="24"/>
          <w:highlight w:val="none"/>
          <w:lang w:val="en-US" w:eastAsia="zh-CN" w:bidi="ar-SA"/>
        </w:rPr>
        <w:t>1、</w:t>
      </w:r>
      <w:r>
        <w:rPr>
          <w:rFonts w:hint="eastAsia" w:ascii="宋体" w:hAnsi="宋体"/>
          <w:color w:val="auto"/>
          <w:sz w:val="24"/>
          <w:highlight w:val="none"/>
        </w:rPr>
        <w:t>甲方有权监督乙方生产经营、安全管理等是否符合国家有关政策法规。有权责成乙方对各类设备进行检测、维修。</w:t>
      </w:r>
    </w:p>
    <w:p w14:paraId="58C4EA21">
      <w:pPr>
        <w:spacing w:before="25" w:after="25" w:line="360" w:lineRule="auto"/>
        <w:ind w:firstLine="480" w:firstLineChars="200"/>
        <w:outlineLvl w:val="9"/>
        <w:rPr>
          <w:rFonts w:ascii="宋体" w:hAnsi="宋体"/>
          <w:color w:val="auto"/>
          <w:sz w:val="24"/>
          <w:highlight w:val="none"/>
        </w:rPr>
      </w:pPr>
      <w:r>
        <w:rPr>
          <w:rFonts w:ascii="宋体" w:hAnsi="宋体" w:eastAsia="宋体" w:cs="Times New Roman"/>
          <w:color w:val="auto"/>
          <w:kern w:val="2"/>
          <w:sz w:val="24"/>
          <w:szCs w:val="24"/>
          <w:highlight w:val="none"/>
          <w:lang w:val="en-US" w:eastAsia="zh-CN" w:bidi="ar-SA"/>
        </w:rPr>
        <w:t>2、</w:t>
      </w:r>
      <w:r>
        <w:rPr>
          <w:rFonts w:hint="eastAsia" w:ascii="宋体" w:hAnsi="宋体"/>
          <w:color w:val="auto"/>
          <w:sz w:val="24"/>
          <w:highlight w:val="none"/>
        </w:rPr>
        <w:t>发生下列情形，甲方有权提前终止合同或单方解除合同，乙方必须服从：</w:t>
      </w:r>
    </w:p>
    <w:p w14:paraId="586BF266">
      <w:pPr>
        <w:numPr>
          <w:ilvl w:val="0"/>
          <w:numId w:val="4"/>
        </w:numPr>
        <w:spacing w:before="25" w:after="25" w:line="360" w:lineRule="auto"/>
        <w:ind w:firstLine="480"/>
        <w:outlineLvl w:val="9"/>
        <w:rPr>
          <w:rFonts w:ascii="宋体" w:hAnsi="宋体"/>
          <w:color w:val="auto"/>
          <w:sz w:val="24"/>
          <w:highlight w:val="none"/>
        </w:rPr>
      </w:pPr>
      <w:r>
        <w:rPr>
          <w:rFonts w:hint="eastAsia" w:ascii="宋体" w:hAnsi="宋体"/>
          <w:color w:val="auto"/>
          <w:sz w:val="24"/>
          <w:highlight w:val="none"/>
        </w:rPr>
        <w:t>县级及以上人民政府正式文件明确要求；</w:t>
      </w:r>
    </w:p>
    <w:p w14:paraId="34E9FBD3">
      <w:pPr>
        <w:numPr>
          <w:ilvl w:val="0"/>
          <w:numId w:val="4"/>
        </w:numPr>
        <w:spacing w:before="25" w:after="25" w:line="360" w:lineRule="auto"/>
        <w:ind w:firstLine="480" w:firstLineChars="200"/>
        <w:outlineLvl w:val="9"/>
        <w:rPr>
          <w:rFonts w:ascii="宋体" w:hAnsi="宋体"/>
          <w:color w:val="auto"/>
          <w:sz w:val="24"/>
          <w:highlight w:val="none"/>
        </w:rPr>
      </w:pPr>
      <w:r>
        <w:rPr>
          <w:rFonts w:hint="eastAsia" w:ascii="宋体" w:hAnsi="宋体"/>
          <w:color w:val="auto"/>
          <w:sz w:val="24"/>
          <w:highlight w:val="none"/>
        </w:rPr>
        <w:t>县级及以上人民政府决定拆迁；</w:t>
      </w:r>
    </w:p>
    <w:p w14:paraId="35D6B9E4">
      <w:pPr>
        <w:numPr>
          <w:ilvl w:val="0"/>
          <w:numId w:val="4"/>
        </w:numPr>
        <w:spacing w:before="25" w:after="25" w:line="360" w:lineRule="auto"/>
        <w:ind w:firstLine="480" w:firstLineChars="200"/>
        <w:outlineLvl w:val="9"/>
        <w:rPr>
          <w:rFonts w:ascii="宋体" w:hAnsi="宋体"/>
          <w:color w:val="auto"/>
          <w:sz w:val="24"/>
          <w:highlight w:val="none"/>
        </w:rPr>
      </w:pPr>
      <w:r>
        <w:rPr>
          <w:rFonts w:hint="eastAsia" w:ascii="宋体" w:hAnsi="宋体"/>
          <w:color w:val="auto"/>
          <w:sz w:val="24"/>
          <w:highlight w:val="none"/>
        </w:rPr>
        <w:t>乙方未按期付清约定租金；</w:t>
      </w:r>
    </w:p>
    <w:p w14:paraId="36F2BF5F">
      <w:pPr>
        <w:numPr>
          <w:ilvl w:val="0"/>
          <w:numId w:val="4"/>
        </w:numPr>
        <w:spacing w:before="25" w:after="25" w:line="360" w:lineRule="auto"/>
        <w:ind w:firstLine="480" w:firstLineChars="200"/>
        <w:outlineLvl w:val="9"/>
        <w:rPr>
          <w:rFonts w:ascii="宋体" w:hAnsi="宋体"/>
          <w:color w:val="auto"/>
          <w:sz w:val="24"/>
          <w:highlight w:val="none"/>
        </w:rPr>
      </w:pPr>
      <w:r>
        <w:rPr>
          <w:rFonts w:hint="eastAsia" w:ascii="宋体" w:hAnsi="宋体"/>
          <w:color w:val="auto"/>
          <w:sz w:val="24"/>
          <w:highlight w:val="none"/>
        </w:rPr>
        <w:t>发生安全生产、消防等重大责任事故；</w:t>
      </w:r>
    </w:p>
    <w:p w14:paraId="2810E1AD">
      <w:pPr>
        <w:numPr>
          <w:ilvl w:val="0"/>
          <w:numId w:val="4"/>
        </w:numPr>
        <w:spacing w:before="25" w:after="25" w:line="360" w:lineRule="auto"/>
        <w:ind w:firstLine="480" w:firstLineChars="200"/>
        <w:outlineLvl w:val="9"/>
        <w:rPr>
          <w:rFonts w:ascii="宋体" w:hAnsi="宋体"/>
          <w:color w:val="auto"/>
          <w:sz w:val="24"/>
          <w:highlight w:val="none"/>
        </w:rPr>
      </w:pPr>
      <w:r>
        <w:rPr>
          <w:rFonts w:hint="eastAsia" w:ascii="宋体" w:hAnsi="宋体"/>
          <w:color w:val="auto"/>
          <w:sz w:val="24"/>
          <w:highlight w:val="none"/>
        </w:rPr>
        <w:t>未经甲方同意，转租、变相转租，转租、转让甲方其他资产的；</w:t>
      </w:r>
    </w:p>
    <w:p w14:paraId="3B132585">
      <w:pPr>
        <w:numPr>
          <w:ilvl w:val="0"/>
          <w:numId w:val="4"/>
        </w:numPr>
        <w:spacing w:before="25" w:after="25" w:line="360" w:lineRule="auto"/>
        <w:ind w:firstLine="480" w:firstLineChars="200"/>
        <w:outlineLvl w:val="9"/>
        <w:rPr>
          <w:rFonts w:ascii="宋体" w:hAnsi="宋体"/>
          <w:color w:val="auto"/>
          <w:sz w:val="24"/>
          <w:highlight w:val="none"/>
        </w:rPr>
      </w:pPr>
      <w:r>
        <w:rPr>
          <w:rFonts w:hint="eastAsia" w:ascii="宋体" w:hAnsi="宋体"/>
          <w:color w:val="auto"/>
          <w:sz w:val="24"/>
          <w:highlight w:val="none"/>
        </w:rPr>
        <w:t>发生其他重大违约行为，致使甲方利益遭受重大损失或合同无法履行的。</w:t>
      </w:r>
    </w:p>
    <w:p w14:paraId="104BEE69">
      <w:pPr>
        <w:spacing w:before="25" w:after="25" w:line="360" w:lineRule="auto"/>
        <w:ind w:firstLine="480" w:firstLineChars="200"/>
        <w:outlineLvl w:val="9"/>
        <w:rPr>
          <w:rFonts w:ascii="宋体" w:hAnsi="宋体"/>
          <w:color w:val="auto"/>
          <w:sz w:val="24"/>
          <w:highlight w:val="none"/>
        </w:rPr>
      </w:pPr>
      <w:r>
        <w:rPr>
          <w:rFonts w:hint="eastAsia" w:ascii="宋体" w:hAnsi="宋体"/>
          <w:color w:val="auto"/>
          <w:sz w:val="24"/>
          <w:highlight w:val="none"/>
        </w:rPr>
        <w:t>上述第3-6种情形，合同自甲方解除合同书面通知到达乙方之日起解除，乙方已支付租金甲方不予退还，乙方在租赁范围内的任何投入无偿归甲方所有，甲方不予补偿。其余情形按国家法律、政策规定办理。</w:t>
      </w:r>
    </w:p>
    <w:p w14:paraId="485FC5D7">
      <w:pPr>
        <w:numPr>
          <w:ilvl w:val="0"/>
          <w:numId w:val="5"/>
        </w:numPr>
        <w:spacing w:before="25" w:after="25" w:line="360" w:lineRule="auto"/>
        <w:ind w:firstLine="480" w:firstLineChars="200"/>
        <w:outlineLvl w:val="9"/>
        <w:rPr>
          <w:rFonts w:ascii="宋体" w:hAnsi="宋体"/>
          <w:color w:val="auto"/>
          <w:sz w:val="24"/>
          <w:highlight w:val="none"/>
        </w:rPr>
      </w:pPr>
      <w:r>
        <w:rPr>
          <w:rFonts w:hint="eastAsia" w:ascii="宋体" w:hAnsi="宋体"/>
          <w:color w:val="auto"/>
          <w:sz w:val="24"/>
          <w:highlight w:val="none"/>
        </w:rPr>
        <w:t>乙方的权利和义务：</w:t>
      </w:r>
    </w:p>
    <w:p w14:paraId="6EDC2736">
      <w:pPr>
        <w:numPr>
          <w:ilvl w:val="0"/>
          <w:numId w:val="6"/>
        </w:numPr>
        <w:spacing w:before="25" w:after="25" w:line="360" w:lineRule="auto"/>
        <w:ind w:firstLine="480" w:firstLineChars="200"/>
        <w:outlineLvl w:val="9"/>
        <w:rPr>
          <w:rFonts w:ascii="宋体" w:hAnsi="宋体"/>
          <w:color w:val="auto"/>
          <w:sz w:val="24"/>
          <w:highlight w:val="none"/>
        </w:rPr>
      </w:pPr>
      <w:r>
        <w:rPr>
          <w:rFonts w:hint="eastAsia" w:ascii="宋体" w:hAnsi="宋体"/>
          <w:color w:val="auto"/>
          <w:sz w:val="24"/>
          <w:highlight w:val="none"/>
        </w:rPr>
        <w:t>租赁经营期间，乙方必须无条件服从县委、县政府和甲方对租赁场所的总体规划、布局和改扩建。</w:t>
      </w:r>
    </w:p>
    <w:p w14:paraId="04D6E33E">
      <w:pPr>
        <w:numPr>
          <w:ilvl w:val="0"/>
          <w:numId w:val="6"/>
        </w:numPr>
        <w:spacing w:before="25" w:after="25" w:line="360" w:lineRule="auto"/>
        <w:ind w:firstLine="480" w:firstLineChars="200"/>
        <w:outlineLvl w:val="9"/>
        <w:rPr>
          <w:rFonts w:ascii="宋体" w:hAnsi="宋体"/>
          <w:color w:val="auto"/>
          <w:sz w:val="24"/>
          <w:highlight w:val="none"/>
        </w:rPr>
      </w:pPr>
      <w:r>
        <w:rPr>
          <w:rFonts w:hint="eastAsia" w:ascii="宋体" w:hAnsi="宋体"/>
          <w:color w:val="auto"/>
          <w:sz w:val="24"/>
          <w:highlight w:val="none"/>
        </w:rPr>
        <w:t>乙方应当依照国家劳动法的相关规定，负责发放和缴纳所使用人员的工资、福利、奖金和各种保险费。</w:t>
      </w:r>
    </w:p>
    <w:p w14:paraId="29475AE2">
      <w:pPr>
        <w:numPr>
          <w:ilvl w:val="0"/>
          <w:numId w:val="6"/>
        </w:numPr>
        <w:spacing w:before="25" w:after="25" w:line="360" w:lineRule="auto"/>
        <w:ind w:firstLine="480" w:firstLineChars="200"/>
        <w:outlineLvl w:val="9"/>
        <w:rPr>
          <w:rFonts w:ascii="宋体" w:hAnsi="宋体"/>
          <w:color w:val="auto"/>
          <w:sz w:val="24"/>
          <w:highlight w:val="none"/>
        </w:rPr>
      </w:pPr>
      <w:r>
        <w:rPr>
          <w:rFonts w:hint="eastAsia" w:ascii="宋体" w:hAnsi="宋体"/>
          <w:color w:val="auto"/>
          <w:sz w:val="24"/>
          <w:highlight w:val="none"/>
        </w:rPr>
        <w:t>租赁经营期内，按现状交付，场所管理由承租人负责，承担场所内的消防安全、文明创建、保洁等责任，在承租期间如出现一切安全等问题由乙方自行承担一切责任，甲方概不负责；</w:t>
      </w:r>
      <w:r>
        <w:rPr>
          <w:rFonts w:hint="eastAsia" w:ascii="宋体" w:hAnsi="宋体"/>
          <w:b/>
          <w:bCs/>
          <w:color w:val="auto"/>
          <w:sz w:val="24"/>
          <w:highlight w:val="none"/>
        </w:rPr>
        <w:t>在合同终止或结束后，承租人不得以任何理由要求甲方收购或补偿承租人自置的装修或任何设备设施，不可移动的物品归甲方所有。</w:t>
      </w:r>
      <w:bookmarkStart w:id="158" w:name="_Toc428373186"/>
    </w:p>
    <w:p w14:paraId="771D432E">
      <w:pPr>
        <w:numPr>
          <w:ilvl w:val="0"/>
          <w:numId w:val="6"/>
        </w:numPr>
        <w:spacing w:before="25" w:after="25" w:line="360" w:lineRule="auto"/>
        <w:ind w:firstLine="480" w:firstLineChars="200"/>
        <w:outlineLvl w:val="9"/>
        <w:rPr>
          <w:rFonts w:ascii="宋体" w:hAnsi="宋体"/>
          <w:color w:val="auto"/>
          <w:sz w:val="24"/>
          <w:highlight w:val="none"/>
        </w:rPr>
      </w:pPr>
      <w:r>
        <w:rPr>
          <w:rFonts w:hint="eastAsia" w:ascii="宋体" w:hAnsi="宋体"/>
          <w:color w:val="auto"/>
          <w:sz w:val="24"/>
          <w:highlight w:val="none"/>
        </w:rPr>
        <w:t>如甲方拟对外出售租赁场所，乙方有优先购买权，合同按期限履行完毕。</w:t>
      </w:r>
    </w:p>
    <w:p w14:paraId="631FF267">
      <w:pPr>
        <w:numPr>
          <w:ilvl w:val="0"/>
          <w:numId w:val="6"/>
        </w:numPr>
        <w:spacing w:before="25" w:after="25" w:line="360" w:lineRule="auto"/>
        <w:ind w:firstLine="480" w:firstLineChars="200"/>
        <w:outlineLvl w:val="9"/>
        <w:rPr>
          <w:rFonts w:ascii="宋体" w:hAnsi="宋体"/>
          <w:color w:val="auto"/>
          <w:sz w:val="24"/>
          <w:highlight w:val="none"/>
        </w:rPr>
      </w:pPr>
      <w:r>
        <w:rPr>
          <w:rFonts w:hint="eastAsia" w:ascii="宋体" w:hAnsi="宋体" w:eastAsia="宋体" w:cs="宋体"/>
          <w:bCs/>
          <w:color w:val="auto"/>
          <w:sz w:val="24"/>
          <w:szCs w:val="24"/>
          <w:highlight w:val="none"/>
        </w:rPr>
        <w:t>税费、</w:t>
      </w:r>
      <w:r>
        <w:rPr>
          <w:rFonts w:hint="eastAsia" w:ascii="宋体" w:hAnsi="宋体" w:eastAsia="宋体" w:cs="宋体"/>
          <w:bCs/>
          <w:color w:val="auto"/>
          <w:sz w:val="24"/>
          <w:szCs w:val="24"/>
          <w:highlight w:val="none"/>
          <w:u w:val="none"/>
          <w:lang w:val="en-US" w:eastAsia="zh-CN"/>
        </w:rPr>
        <w:t>公证费、</w:t>
      </w:r>
      <w:r>
        <w:rPr>
          <w:rFonts w:hint="eastAsia" w:ascii="宋体" w:hAnsi="宋体" w:eastAsia="宋体" w:cs="宋体"/>
          <w:bCs/>
          <w:color w:val="auto"/>
          <w:sz w:val="24"/>
          <w:szCs w:val="24"/>
          <w:highlight w:val="none"/>
        </w:rPr>
        <w:t>综合服务费</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代理服务费、</w:t>
      </w:r>
      <w:r>
        <w:rPr>
          <w:rFonts w:hint="eastAsia" w:ascii="宋体" w:hAnsi="宋体" w:eastAsia="宋体" w:cs="宋体"/>
          <w:bCs/>
          <w:color w:val="auto"/>
          <w:sz w:val="24"/>
          <w:szCs w:val="24"/>
          <w:highlight w:val="none"/>
        </w:rPr>
        <w:t>水电费</w:t>
      </w:r>
      <w:r>
        <w:rPr>
          <w:rFonts w:hint="eastAsia" w:ascii="宋体" w:hAnsi="宋体"/>
          <w:color w:val="auto"/>
          <w:sz w:val="24"/>
          <w:highlight w:val="none"/>
        </w:rPr>
        <w:t>等均由乙方承担，甲方概不负责。</w:t>
      </w:r>
    </w:p>
    <w:p w14:paraId="084DB49B">
      <w:pPr>
        <w:numPr>
          <w:ilvl w:val="0"/>
          <w:numId w:val="6"/>
        </w:numPr>
        <w:spacing w:before="25" w:after="25" w:line="360" w:lineRule="auto"/>
        <w:ind w:firstLine="480" w:firstLineChars="200"/>
        <w:outlineLvl w:val="9"/>
        <w:rPr>
          <w:rFonts w:ascii="宋体" w:hAnsi="宋体"/>
          <w:color w:val="auto"/>
          <w:sz w:val="24"/>
          <w:highlight w:val="none"/>
        </w:rPr>
      </w:pPr>
      <w:r>
        <w:rPr>
          <w:rFonts w:hint="eastAsia" w:ascii="宋体" w:hAnsi="宋体"/>
          <w:color w:val="auto"/>
          <w:sz w:val="24"/>
          <w:highlight w:val="none"/>
        </w:rPr>
        <w:t>承租人不得擅自更改租赁场所的用途，确需改变报甲方相关部门批准。</w:t>
      </w:r>
    </w:p>
    <w:p w14:paraId="6BE7CBB2">
      <w:pPr>
        <w:numPr>
          <w:ilvl w:val="0"/>
          <w:numId w:val="6"/>
        </w:numPr>
        <w:spacing w:before="25" w:after="25" w:line="360" w:lineRule="auto"/>
        <w:ind w:firstLine="480" w:firstLineChars="200"/>
        <w:outlineLvl w:val="9"/>
        <w:rPr>
          <w:rFonts w:ascii="宋体" w:hAnsi="宋体"/>
          <w:color w:val="auto"/>
          <w:sz w:val="24"/>
          <w:highlight w:val="none"/>
        </w:rPr>
      </w:pPr>
      <w:r>
        <w:rPr>
          <w:rFonts w:hint="eastAsia" w:ascii="宋体" w:hAnsi="宋体"/>
          <w:color w:val="auto"/>
          <w:sz w:val="24"/>
          <w:highlight w:val="none"/>
        </w:rPr>
        <w:t>承租人不得改变房屋结构，如违反规定，视为违约，保证金不予退还。</w:t>
      </w:r>
    </w:p>
    <w:p w14:paraId="02F667D4">
      <w:pPr>
        <w:numPr>
          <w:ilvl w:val="0"/>
          <w:numId w:val="6"/>
        </w:numPr>
        <w:spacing w:before="25" w:after="25" w:line="360" w:lineRule="auto"/>
        <w:ind w:firstLine="480" w:firstLineChars="200"/>
        <w:outlineLvl w:val="9"/>
        <w:rPr>
          <w:rFonts w:ascii="宋体" w:hAnsi="宋体"/>
          <w:color w:val="auto"/>
          <w:sz w:val="24"/>
          <w:highlight w:val="none"/>
        </w:rPr>
      </w:pPr>
      <w:r>
        <w:rPr>
          <w:rFonts w:hint="eastAsia" w:ascii="宋体" w:hAnsi="宋体"/>
          <w:color w:val="auto"/>
          <w:sz w:val="24"/>
          <w:highlight w:val="none"/>
        </w:rPr>
        <w:t>乙方服从甲方管理，凡对外出租合同需报甲方监管，如违反规定，视为违约。</w:t>
      </w:r>
    </w:p>
    <w:p w14:paraId="74B57193">
      <w:pPr>
        <w:numPr>
          <w:ilvl w:val="0"/>
          <w:numId w:val="6"/>
        </w:numPr>
        <w:spacing w:before="25" w:after="25" w:line="360" w:lineRule="auto"/>
        <w:ind w:firstLine="480" w:firstLineChars="200"/>
        <w:outlineLvl w:val="9"/>
        <w:rPr>
          <w:rFonts w:ascii="宋体" w:hAnsi="宋体"/>
          <w:color w:val="auto"/>
          <w:sz w:val="24"/>
          <w:highlight w:val="none"/>
        </w:rPr>
      </w:pPr>
      <w:r>
        <w:rPr>
          <w:rFonts w:hint="eastAsia" w:ascii="宋体" w:hAnsi="宋体"/>
          <w:color w:val="auto"/>
          <w:sz w:val="24"/>
          <w:highlight w:val="none"/>
        </w:rPr>
        <w:t>不得用于经营活禽、水产、机械加工、易燃易爆品销售等噪音大、粉尘大、影响当地居民生活的业务项目，如违反规定，视为违约，保证金不予退还。</w:t>
      </w:r>
    </w:p>
    <w:p w14:paraId="23EBCD11">
      <w:pPr>
        <w:spacing w:before="25" w:after="25" w:line="360" w:lineRule="auto"/>
        <w:ind w:firstLine="472" w:firstLineChars="196"/>
        <w:outlineLvl w:val="9"/>
        <w:rPr>
          <w:rFonts w:ascii="宋体" w:hAnsi="宋体"/>
          <w:b/>
          <w:bCs/>
          <w:color w:val="auto"/>
          <w:sz w:val="24"/>
          <w:highlight w:val="none"/>
        </w:rPr>
      </w:pPr>
      <w:r>
        <w:rPr>
          <w:rFonts w:hint="eastAsia" w:ascii="宋体" w:hAnsi="宋体"/>
          <w:b/>
          <w:bCs/>
          <w:color w:val="auto"/>
          <w:sz w:val="24"/>
          <w:highlight w:val="none"/>
        </w:rPr>
        <w:t>五、租赁期结束的移交</w:t>
      </w:r>
      <w:bookmarkEnd w:id="158"/>
    </w:p>
    <w:p w14:paraId="05A3D9E0">
      <w:pPr>
        <w:spacing w:before="25" w:after="25" w:line="360" w:lineRule="auto"/>
        <w:ind w:firstLine="480" w:firstLineChars="200"/>
        <w:outlineLvl w:val="9"/>
        <w:rPr>
          <w:rFonts w:ascii="宋体" w:hAnsi="宋体"/>
          <w:color w:val="auto"/>
          <w:sz w:val="24"/>
          <w:highlight w:val="none"/>
        </w:rPr>
      </w:pPr>
      <w:r>
        <w:rPr>
          <w:rFonts w:hint="eastAsia" w:ascii="宋体" w:hAnsi="宋体"/>
          <w:color w:val="auto"/>
          <w:sz w:val="24"/>
          <w:highlight w:val="none"/>
        </w:rPr>
        <w:t>1、租赁期结束前一个月，租赁双方组织资产核查，承租人按招租时所列的资产清单完整地向甲方移交，造成损坏的组织评估，按评估价赔偿，灭失的按现行市场价赔偿。</w:t>
      </w:r>
    </w:p>
    <w:p w14:paraId="146B8EC0">
      <w:pPr>
        <w:spacing w:before="25" w:after="25" w:line="360" w:lineRule="auto"/>
        <w:ind w:firstLine="472" w:firstLineChars="196"/>
        <w:outlineLvl w:val="9"/>
        <w:rPr>
          <w:rFonts w:ascii="宋体" w:hAnsi="宋体"/>
          <w:b/>
          <w:bCs/>
          <w:color w:val="auto"/>
          <w:sz w:val="24"/>
          <w:highlight w:val="none"/>
        </w:rPr>
      </w:pPr>
      <w:bookmarkStart w:id="159" w:name="_Toc428373187"/>
      <w:r>
        <w:rPr>
          <w:rFonts w:hint="eastAsia" w:ascii="宋体" w:hAnsi="宋体"/>
          <w:b/>
          <w:bCs/>
          <w:color w:val="auto"/>
          <w:sz w:val="24"/>
          <w:highlight w:val="none"/>
        </w:rPr>
        <w:t>六、违约责任</w:t>
      </w:r>
      <w:bookmarkEnd w:id="159"/>
    </w:p>
    <w:p w14:paraId="67274D04">
      <w:pPr>
        <w:spacing w:before="25" w:after="25" w:line="360" w:lineRule="auto"/>
        <w:ind w:firstLine="480" w:firstLineChars="200"/>
        <w:outlineLvl w:val="9"/>
        <w:rPr>
          <w:rFonts w:ascii="宋体" w:hAnsi="宋体"/>
          <w:color w:val="auto"/>
          <w:sz w:val="24"/>
          <w:highlight w:val="none"/>
        </w:rPr>
      </w:pPr>
      <w:r>
        <w:rPr>
          <w:rFonts w:hint="eastAsia" w:ascii="宋体" w:hAnsi="宋体"/>
          <w:color w:val="auto"/>
          <w:sz w:val="24"/>
          <w:highlight w:val="none"/>
        </w:rPr>
        <w:t>合同期限内，任何一方不履行合同或有其他违约行为，应向对方支付违约金为年租金的50%，违约金不足以弥补对方损失的，还应赔偿违约金冲抵后不足的其他全部损失。</w:t>
      </w:r>
    </w:p>
    <w:p w14:paraId="18F7C24D">
      <w:pPr>
        <w:spacing w:beforeLines="25" w:afterLines="25" w:line="360" w:lineRule="auto"/>
        <w:ind w:firstLine="482" w:firstLineChars="200"/>
        <w:outlineLvl w:val="9"/>
        <w:rPr>
          <w:rFonts w:ascii="宋体" w:hAnsi="宋体"/>
          <w:b/>
          <w:color w:val="auto"/>
          <w:sz w:val="24"/>
          <w:highlight w:val="none"/>
        </w:rPr>
      </w:pPr>
      <w:bookmarkStart w:id="160" w:name="_Toc428373188"/>
      <w:r>
        <w:rPr>
          <w:rFonts w:hint="eastAsia" w:ascii="宋体" w:hAnsi="宋体"/>
          <w:b/>
          <w:bCs/>
          <w:color w:val="auto"/>
          <w:sz w:val="24"/>
          <w:highlight w:val="none"/>
        </w:rPr>
        <w:t>七、</w:t>
      </w:r>
      <w:r>
        <w:rPr>
          <w:rFonts w:ascii="宋体" w:hAnsi="宋体"/>
          <w:b/>
          <w:color w:val="auto"/>
          <w:sz w:val="24"/>
          <w:highlight w:val="none"/>
        </w:rPr>
        <w:t>合同争议的解决方式</w:t>
      </w:r>
      <w:bookmarkEnd w:id="160"/>
    </w:p>
    <w:p w14:paraId="13DA238F">
      <w:pPr>
        <w:spacing w:beforeLines="25" w:afterLines="25" w:line="360" w:lineRule="auto"/>
        <w:ind w:firstLine="480" w:firstLineChars="200"/>
        <w:outlineLvl w:val="9"/>
        <w:rPr>
          <w:rFonts w:ascii="宋体" w:hAnsi="宋体"/>
          <w:color w:val="auto"/>
          <w:sz w:val="24"/>
          <w:highlight w:val="none"/>
        </w:rPr>
      </w:pPr>
      <w:r>
        <w:rPr>
          <w:rFonts w:ascii="宋体" w:hAnsi="宋体"/>
          <w:color w:val="auto"/>
          <w:sz w:val="24"/>
          <w:highlight w:val="none"/>
        </w:rPr>
        <w:t>本合同在履行过程中发生的争议，由双方当事人协商解决；也可由有关部门调解；协商或调解不成的，依法向</w:t>
      </w:r>
      <w:r>
        <w:rPr>
          <w:rFonts w:hint="eastAsia" w:ascii="宋体" w:hAnsi="宋体"/>
          <w:color w:val="auto"/>
          <w:sz w:val="24"/>
          <w:highlight w:val="none"/>
        </w:rPr>
        <w:t>响水县</w:t>
      </w:r>
      <w:r>
        <w:rPr>
          <w:rFonts w:ascii="宋体" w:hAnsi="宋体"/>
          <w:color w:val="auto"/>
          <w:sz w:val="24"/>
          <w:highlight w:val="none"/>
        </w:rPr>
        <w:t>人民法院起诉</w:t>
      </w:r>
      <w:r>
        <w:rPr>
          <w:rFonts w:hint="eastAsia" w:ascii="宋体" w:hAnsi="宋体"/>
          <w:color w:val="auto"/>
          <w:sz w:val="24"/>
          <w:highlight w:val="none"/>
        </w:rPr>
        <w:t>。</w:t>
      </w:r>
    </w:p>
    <w:p w14:paraId="64C03840">
      <w:pPr>
        <w:spacing w:beforeLines="25" w:afterLines="25" w:line="360" w:lineRule="auto"/>
        <w:ind w:firstLine="482" w:firstLineChars="200"/>
        <w:outlineLvl w:val="9"/>
        <w:rPr>
          <w:rFonts w:ascii="宋体" w:hAnsi="宋体"/>
          <w:b/>
          <w:color w:val="auto"/>
          <w:sz w:val="24"/>
          <w:highlight w:val="none"/>
        </w:rPr>
      </w:pPr>
      <w:bookmarkStart w:id="161" w:name="_Toc428373189"/>
      <w:r>
        <w:rPr>
          <w:rFonts w:hint="eastAsia" w:ascii="宋体" w:hAnsi="宋体"/>
          <w:b/>
          <w:color w:val="auto"/>
          <w:sz w:val="24"/>
          <w:highlight w:val="none"/>
        </w:rPr>
        <w:t>八、合同生效</w:t>
      </w:r>
      <w:bookmarkEnd w:id="161"/>
    </w:p>
    <w:p w14:paraId="7E73863D">
      <w:pPr>
        <w:spacing w:beforeLines="25" w:afterLines="25" w:line="360" w:lineRule="auto"/>
        <w:ind w:firstLine="480" w:firstLineChars="200"/>
        <w:outlineLvl w:val="9"/>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本合同经</w:t>
      </w:r>
      <w:r>
        <w:rPr>
          <w:rFonts w:hint="eastAsia" w:ascii="宋体" w:hAnsi="宋体"/>
          <w:color w:val="auto"/>
          <w:sz w:val="24"/>
          <w:highlight w:val="none"/>
          <w:u w:val="single"/>
        </w:rPr>
        <w:t>甲、乙</w:t>
      </w:r>
      <w:r>
        <w:rPr>
          <w:rFonts w:ascii="宋体" w:hAnsi="宋体"/>
          <w:color w:val="auto"/>
          <w:sz w:val="24"/>
          <w:highlight w:val="none"/>
          <w:u w:val="single"/>
        </w:rPr>
        <w:t>双方</w:t>
      </w:r>
      <w:r>
        <w:rPr>
          <w:rFonts w:hint="eastAsia" w:ascii="宋体" w:hAnsi="宋体"/>
          <w:color w:val="auto"/>
          <w:sz w:val="24"/>
          <w:highlight w:val="none"/>
          <w:u w:val="single"/>
        </w:rPr>
        <w:t>签字盖</w:t>
      </w:r>
      <w:r>
        <w:rPr>
          <w:rFonts w:ascii="宋体" w:hAnsi="宋体"/>
          <w:color w:val="auto"/>
          <w:sz w:val="24"/>
          <w:highlight w:val="none"/>
          <w:u w:val="single"/>
        </w:rPr>
        <w:t>章后</w:t>
      </w:r>
      <w:r>
        <w:rPr>
          <w:rFonts w:ascii="宋体" w:hAnsi="宋体"/>
          <w:color w:val="auto"/>
          <w:sz w:val="24"/>
          <w:highlight w:val="none"/>
        </w:rPr>
        <w:t>生效。</w:t>
      </w:r>
    </w:p>
    <w:p w14:paraId="33591613">
      <w:pPr>
        <w:spacing w:beforeLines="25" w:afterLines="25" w:line="360" w:lineRule="auto"/>
        <w:ind w:firstLine="480" w:firstLineChars="200"/>
        <w:outlineLvl w:val="9"/>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本合同一式</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伍</w:t>
      </w:r>
      <w:r>
        <w:rPr>
          <w:rFonts w:hint="eastAsia" w:ascii="宋体" w:hAnsi="宋体"/>
          <w:color w:val="auto"/>
          <w:sz w:val="24"/>
          <w:highlight w:val="none"/>
          <w:u w:val="single"/>
        </w:rPr>
        <w:t xml:space="preserve">  </w:t>
      </w:r>
      <w:r>
        <w:rPr>
          <w:rFonts w:ascii="宋体" w:hAnsi="宋体"/>
          <w:color w:val="auto"/>
          <w:sz w:val="24"/>
          <w:highlight w:val="none"/>
        </w:rPr>
        <w:t>份</w:t>
      </w:r>
      <w:r>
        <w:rPr>
          <w:rFonts w:hint="eastAsia" w:ascii="宋体" w:hAnsi="宋体"/>
          <w:color w:val="auto"/>
          <w:sz w:val="24"/>
          <w:highlight w:val="none"/>
        </w:rPr>
        <w:t>。甲</w:t>
      </w:r>
      <w:r>
        <w:rPr>
          <w:rFonts w:ascii="宋体" w:hAnsi="宋体"/>
          <w:color w:val="auto"/>
          <w:sz w:val="24"/>
          <w:highlight w:val="none"/>
        </w:rPr>
        <w:t>方</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贰</w:t>
      </w:r>
      <w:r>
        <w:rPr>
          <w:rFonts w:hint="eastAsia" w:ascii="宋体" w:hAnsi="宋体"/>
          <w:color w:val="auto"/>
          <w:sz w:val="24"/>
          <w:highlight w:val="none"/>
          <w:u w:val="single"/>
        </w:rPr>
        <w:t xml:space="preserve">  </w:t>
      </w:r>
      <w:r>
        <w:rPr>
          <w:rFonts w:ascii="宋体" w:hAnsi="宋体"/>
          <w:color w:val="auto"/>
          <w:sz w:val="24"/>
          <w:highlight w:val="none"/>
        </w:rPr>
        <w:t>份</w:t>
      </w:r>
      <w:r>
        <w:rPr>
          <w:rFonts w:hint="eastAsia" w:ascii="宋体" w:hAnsi="宋体"/>
          <w:color w:val="auto"/>
          <w:sz w:val="24"/>
          <w:highlight w:val="none"/>
        </w:rPr>
        <w:t>，乙方</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贰</w:t>
      </w:r>
      <w:r>
        <w:rPr>
          <w:rFonts w:hint="eastAsia" w:ascii="宋体" w:hAnsi="宋体"/>
          <w:color w:val="auto"/>
          <w:sz w:val="24"/>
          <w:highlight w:val="none"/>
          <w:u w:val="single"/>
        </w:rPr>
        <w:t xml:space="preserve">  </w:t>
      </w:r>
      <w:r>
        <w:rPr>
          <w:rFonts w:hint="eastAsia" w:ascii="宋体" w:hAnsi="宋体"/>
          <w:color w:val="auto"/>
          <w:sz w:val="24"/>
          <w:highlight w:val="none"/>
        </w:rPr>
        <w:t>份，国资</w:t>
      </w:r>
      <w:r>
        <w:rPr>
          <w:rFonts w:hint="eastAsia" w:ascii="宋体" w:hAnsi="宋体"/>
          <w:color w:val="auto"/>
          <w:sz w:val="24"/>
          <w:highlight w:val="none"/>
          <w:u w:val="single"/>
        </w:rPr>
        <w:t>壹</w:t>
      </w:r>
      <w:r>
        <w:rPr>
          <w:rFonts w:hint="eastAsia" w:ascii="宋体" w:hAnsi="宋体"/>
          <w:color w:val="auto"/>
          <w:sz w:val="24"/>
          <w:highlight w:val="none"/>
        </w:rPr>
        <w:t>份。</w:t>
      </w:r>
    </w:p>
    <w:p w14:paraId="478D137E">
      <w:pPr>
        <w:spacing w:beforeLines="25" w:afterLines="25" w:line="360" w:lineRule="auto"/>
        <w:ind w:firstLine="480" w:firstLineChars="200"/>
        <w:outlineLvl w:val="9"/>
        <w:rPr>
          <w:rFonts w:hint="eastAsia" w:ascii="宋体" w:hAnsi="宋体"/>
          <w:color w:val="auto"/>
          <w:sz w:val="24"/>
          <w:highlight w:val="none"/>
        </w:rPr>
      </w:pPr>
    </w:p>
    <w:p w14:paraId="36DC33AA">
      <w:pPr>
        <w:spacing w:beforeLines="25" w:afterLines="25" w:line="360" w:lineRule="auto"/>
        <w:ind w:firstLine="480" w:firstLineChars="200"/>
        <w:outlineLvl w:val="9"/>
        <w:rPr>
          <w:rFonts w:hint="eastAsia" w:ascii="宋体" w:hAnsi="宋体"/>
          <w:color w:val="auto"/>
          <w:sz w:val="24"/>
          <w:highlight w:val="none"/>
        </w:rPr>
      </w:pPr>
    </w:p>
    <w:p w14:paraId="56EF8F1E">
      <w:pPr>
        <w:spacing w:beforeLines="25" w:afterLines="25" w:line="360" w:lineRule="auto"/>
        <w:ind w:firstLine="480" w:firstLineChars="200"/>
        <w:outlineLvl w:val="9"/>
        <w:rPr>
          <w:rFonts w:ascii="宋体" w:hAnsi="宋体"/>
          <w:color w:val="auto"/>
          <w:sz w:val="24"/>
          <w:highlight w:val="none"/>
        </w:rPr>
      </w:pPr>
      <w:r>
        <w:rPr>
          <w:rFonts w:ascii="宋体" w:hAnsi="宋体"/>
          <w:color w:val="auto"/>
          <w:sz w:val="24"/>
          <w:highlight w:val="none"/>
        </w:rPr>
        <w:t>甲　方：</w:t>
      </w:r>
      <w:r>
        <w:rPr>
          <w:rFonts w:hint="eastAsia" w:ascii="宋体" w:hAnsi="宋体"/>
          <w:color w:val="auto"/>
          <w:sz w:val="24"/>
          <w:highlight w:val="none"/>
          <w:lang w:eastAsia="zh-CN"/>
        </w:rPr>
        <w:t xml:space="preserve">响水县园林管理所  </w:t>
      </w:r>
      <w:r>
        <w:rPr>
          <w:rFonts w:hint="eastAsia" w:ascii="宋体" w:hAnsi="宋体"/>
          <w:color w:val="auto"/>
          <w:sz w:val="24"/>
          <w:highlight w:val="none"/>
        </w:rPr>
        <w:t xml:space="preserve">    </w:t>
      </w:r>
      <w:r>
        <w:rPr>
          <w:rFonts w:ascii="宋体" w:hAnsi="宋体"/>
          <w:color w:val="auto"/>
          <w:sz w:val="24"/>
          <w:highlight w:val="none"/>
        </w:rPr>
        <w:t>乙　方：（</w:t>
      </w:r>
      <w:r>
        <w:rPr>
          <w:rFonts w:hint="eastAsia" w:ascii="宋体" w:hAnsi="宋体"/>
          <w:color w:val="auto"/>
          <w:sz w:val="24"/>
          <w:highlight w:val="none"/>
        </w:rPr>
        <w:t>自然人签字，法人</w:t>
      </w:r>
      <w:r>
        <w:rPr>
          <w:rFonts w:ascii="宋体" w:hAnsi="宋体"/>
          <w:color w:val="auto"/>
          <w:sz w:val="24"/>
          <w:highlight w:val="none"/>
        </w:rPr>
        <w:t>盖章）</w:t>
      </w:r>
    </w:p>
    <w:p w14:paraId="6FD3CF72">
      <w:pPr>
        <w:spacing w:beforeLines="25" w:afterLines="25" w:line="360" w:lineRule="auto"/>
        <w:ind w:left="5279" w:leftChars="228" w:hanging="4800" w:hangingChars="2000"/>
        <w:outlineLvl w:val="9"/>
        <w:rPr>
          <w:rFonts w:hint="eastAsia" w:ascii="宋体" w:hAnsi="宋体"/>
          <w:color w:val="auto"/>
          <w:sz w:val="24"/>
          <w:highlight w:val="none"/>
        </w:rPr>
      </w:pPr>
    </w:p>
    <w:p w14:paraId="24D54CFC">
      <w:pPr>
        <w:spacing w:beforeLines="25" w:afterLines="25" w:line="360" w:lineRule="auto"/>
        <w:ind w:left="5279" w:leftChars="228" w:hanging="4800" w:hangingChars="2000"/>
        <w:outlineLvl w:val="9"/>
        <w:rPr>
          <w:rFonts w:hint="eastAsia" w:ascii="宋体" w:hAnsi="宋体"/>
          <w:color w:val="auto"/>
          <w:sz w:val="24"/>
          <w:highlight w:val="none"/>
        </w:rPr>
      </w:pPr>
    </w:p>
    <w:p w14:paraId="2FCBF07D">
      <w:pPr>
        <w:spacing w:beforeLines="25" w:afterLines="25" w:line="360" w:lineRule="auto"/>
        <w:ind w:left="5279" w:leftChars="228" w:hanging="4800" w:hangingChars="2000"/>
        <w:outlineLvl w:val="9"/>
        <w:rPr>
          <w:rFonts w:hint="eastAsia" w:ascii="宋体" w:hAnsi="宋体"/>
          <w:color w:val="auto"/>
          <w:sz w:val="24"/>
          <w:highlight w:val="none"/>
        </w:rPr>
      </w:pPr>
      <w:r>
        <w:rPr>
          <w:rFonts w:ascii="宋体" w:hAnsi="宋体"/>
          <w:color w:val="auto"/>
          <w:sz w:val="24"/>
          <w:highlight w:val="none"/>
        </w:rPr>
        <w:t>法</w:t>
      </w:r>
      <w:r>
        <w:rPr>
          <w:rFonts w:hint="eastAsia" w:ascii="宋体" w:hAnsi="宋体"/>
          <w:color w:val="auto"/>
          <w:sz w:val="24"/>
          <w:highlight w:val="none"/>
        </w:rPr>
        <w:t>定</w:t>
      </w:r>
      <w:r>
        <w:rPr>
          <w:rFonts w:ascii="宋体" w:hAnsi="宋体"/>
          <w:color w:val="auto"/>
          <w:sz w:val="24"/>
          <w:highlight w:val="none"/>
        </w:rPr>
        <w:t>代表</w:t>
      </w:r>
      <w:r>
        <w:rPr>
          <w:rFonts w:hint="eastAsia" w:ascii="宋体" w:hAnsi="宋体"/>
          <w:color w:val="auto"/>
          <w:sz w:val="24"/>
          <w:highlight w:val="none"/>
        </w:rPr>
        <w:t>人</w:t>
      </w:r>
      <w:r>
        <w:rPr>
          <w:rFonts w:ascii="宋体" w:hAnsi="宋体"/>
          <w:color w:val="auto"/>
          <w:sz w:val="24"/>
          <w:highlight w:val="none"/>
        </w:rPr>
        <w:t>：</w:t>
      </w:r>
      <w:r>
        <w:rPr>
          <w:rFonts w:hint="eastAsia" w:ascii="宋体" w:hAnsi="宋体"/>
          <w:color w:val="auto"/>
          <w:sz w:val="24"/>
          <w:highlight w:val="none"/>
        </w:rPr>
        <w:t xml:space="preserve">                        自然人或法定代表人授权委托人</w:t>
      </w:r>
    </w:p>
    <w:p w14:paraId="5348A2C8">
      <w:pPr>
        <w:spacing w:beforeLines="25" w:afterLines="25" w:line="360" w:lineRule="auto"/>
        <w:ind w:left="5268" w:leftChars="2280" w:hanging="480" w:hangingChars="200"/>
        <w:outlineLvl w:val="9"/>
        <w:rPr>
          <w:rFonts w:ascii="宋体" w:hAnsi="宋体"/>
          <w:color w:val="auto"/>
          <w:sz w:val="24"/>
          <w:highlight w:val="none"/>
        </w:rPr>
      </w:pPr>
      <w:r>
        <w:rPr>
          <w:rFonts w:ascii="宋体" w:hAnsi="宋体"/>
          <w:color w:val="auto"/>
          <w:sz w:val="24"/>
          <w:highlight w:val="none"/>
        </w:rPr>
        <w:t>身份证号码：</w:t>
      </w:r>
    </w:p>
    <w:p w14:paraId="367FB61E">
      <w:pPr>
        <w:spacing w:beforeLines="25" w:afterLines="25" w:line="360" w:lineRule="auto"/>
        <w:ind w:firstLine="480" w:firstLineChars="200"/>
        <w:rPr>
          <w:rFonts w:ascii="宋体" w:hAnsi="宋体"/>
          <w:color w:val="auto"/>
          <w:sz w:val="24"/>
          <w:highlight w:val="none"/>
        </w:rPr>
      </w:pPr>
      <w:r>
        <w:rPr>
          <w:rFonts w:ascii="宋体" w:hAnsi="宋体"/>
          <w:color w:val="auto"/>
          <w:sz w:val="24"/>
          <w:highlight w:val="none"/>
        </w:rPr>
        <w:t>联系电话：</w:t>
      </w:r>
      <w:r>
        <w:rPr>
          <w:rFonts w:hint="eastAsia" w:ascii="宋体" w:hAnsi="宋体"/>
          <w:color w:val="auto"/>
          <w:sz w:val="24"/>
          <w:highlight w:val="none"/>
        </w:rPr>
        <w:t xml:space="preserve">                          </w:t>
      </w:r>
      <w:r>
        <w:rPr>
          <w:rFonts w:ascii="宋体" w:hAnsi="宋体"/>
          <w:color w:val="auto"/>
          <w:sz w:val="24"/>
          <w:highlight w:val="none"/>
        </w:rPr>
        <w:t>联系电话：</w:t>
      </w:r>
    </w:p>
    <w:p w14:paraId="00234230">
      <w:pPr>
        <w:spacing w:beforeLines="25" w:afterLines="25" w:line="360" w:lineRule="auto"/>
        <w:ind w:firstLine="480" w:firstLineChars="200"/>
        <w:rPr>
          <w:rFonts w:ascii="宋体" w:hAnsi="宋体"/>
          <w:color w:val="auto"/>
          <w:sz w:val="24"/>
          <w:highlight w:val="none"/>
        </w:rPr>
      </w:pPr>
      <w:r>
        <w:rPr>
          <w:rFonts w:ascii="宋体" w:hAnsi="宋体"/>
          <w:color w:val="auto"/>
          <w:sz w:val="24"/>
          <w:highlight w:val="none"/>
        </w:rPr>
        <w:t>开户行：</w:t>
      </w:r>
      <w:r>
        <w:rPr>
          <w:rFonts w:hint="eastAsia" w:ascii="宋体" w:hAnsi="宋体"/>
          <w:color w:val="auto"/>
          <w:sz w:val="24"/>
          <w:highlight w:val="none"/>
        </w:rPr>
        <w:t xml:space="preserve">                            </w:t>
      </w:r>
      <w:r>
        <w:rPr>
          <w:rFonts w:ascii="宋体" w:hAnsi="宋体"/>
          <w:color w:val="auto"/>
          <w:sz w:val="24"/>
          <w:highlight w:val="none"/>
        </w:rPr>
        <w:t>开户行：</w:t>
      </w:r>
    </w:p>
    <w:p w14:paraId="169B1AD7">
      <w:pPr>
        <w:spacing w:beforeLines="25" w:afterLines="25" w:line="360" w:lineRule="auto"/>
        <w:ind w:firstLine="480" w:firstLineChars="200"/>
        <w:rPr>
          <w:rFonts w:ascii="宋体" w:hAnsi="宋体"/>
          <w:color w:val="auto"/>
          <w:sz w:val="24"/>
          <w:highlight w:val="none"/>
        </w:rPr>
      </w:pPr>
      <w:r>
        <w:rPr>
          <w:rFonts w:ascii="宋体" w:hAnsi="宋体"/>
          <w:color w:val="auto"/>
          <w:sz w:val="24"/>
          <w:highlight w:val="none"/>
        </w:rPr>
        <w:t>账号：</w:t>
      </w:r>
      <w:r>
        <w:rPr>
          <w:rFonts w:hint="eastAsia" w:ascii="宋体" w:hAnsi="宋体"/>
          <w:color w:val="auto"/>
          <w:sz w:val="24"/>
          <w:highlight w:val="none"/>
        </w:rPr>
        <w:t xml:space="preserve">                              </w:t>
      </w:r>
      <w:r>
        <w:rPr>
          <w:rFonts w:ascii="宋体" w:hAnsi="宋体"/>
          <w:color w:val="auto"/>
          <w:sz w:val="24"/>
          <w:highlight w:val="none"/>
        </w:rPr>
        <w:t>账号：</w:t>
      </w:r>
    </w:p>
    <w:p w14:paraId="0C13C270">
      <w:pPr>
        <w:spacing w:beforeLines="25" w:afterLines="25" w:line="360" w:lineRule="auto"/>
        <w:ind w:firstLine="5400" w:firstLineChars="2250"/>
        <w:rPr>
          <w:rFonts w:hint="eastAsia" w:ascii="宋体" w:hAnsi="宋体"/>
          <w:color w:val="auto"/>
          <w:sz w:val="24"/>
          <w:highlight w:val="none"/>
        </w:rPr>
      </w:pPr>
    </w:p>
    <w:p w14:paraId="3850DA66">
      <w:pPr>
        <w:spacing w:beforeLines="25" w:afterLines="25" w:line="360" w:lineRule="auto"/>
        <w:ind w:firstLine="6120" w:firstLineChars="2550"/>
        <w:jc w:val="both"/>
        <w:rPr>
          <w:rFonts w:ascii="宋体" w:hAnsi="宋体"/>
          <w:color w:val="auto"/>
          <w:sz w:val="24"/>
          <w:highlight w:val="none"/>
        </w:rPr>
      </w:pPr>
      <w:r>
        <w:rPr>
          <w:rFonts w:hint="eastAsia" w:ascii="宋体" w:hAnsi="宋体"/>
          <w:color w:val="auto"/>
          <w:sz w:val="24"/>
          <w:highlight w:val="none"/>
          <w:lang w:eastAsia="zh-CN"/>
        </w:rPr>
        <w:t>202</w:t>
      </w:r>
      <w:r>
        <w:rPr>
          <w:rFonts w:hint="eastAsia" w:ascii="宋体" w:hAnsi="宋体"/>
          <w:color w:val="auto"/>
          <w:sz w:val="24"/>
          <w:highlight w:val="none"/>
          <w:lang w:val="en-US" w:eastAsia="zh-CN"/>
        </w:rPr>
        <w:t>6</w:t>
      </w:r>
      <w:r>
        <w:rPr>
          <w:rFonts w:ascii="宋体" w:hAnsi="宋体"/>
          <w:color w:val="auto"/>
          <w:sz w:val="24"/>
          <w:highlight w:val="none"/>
        </w:rPr>
        <w:t>年</w:t>
      </w:r>
      <w:r>
        <w:rPr>
          <w:rFonts w:hint="eastAsia" w:ascii="宋体" w:hAnsi="宋体"/>
          <w:color w:val="auto"/>
          <w:sz w:val="24"/>
          <w:highlight w:val="none"/>
          <w:lang w:val="en-US" w:eastAsia="zh-CN"/>
        </w:rPr>
        <w:t xml:space="preserve">  </w:t>
      </w:r>
      <w:r>
        <w:rPr>
          <w:rFonts w:ascii="宋体" w:hAnsi="宋体"/>
          <w:color w:val="auto"/>
          <w:sz w:val="24"/>
          <w:highlight w:val="none"/>
        </w:rPr>
        <w:t>月</w:t>
      </w:r>
      <w:r>
        <w:rPr>
          <w:rFonts w:hint="eastAsia" w:ascii="宋体" w:hAnsi="宋体"/>
          <w:color w:val="auto"/>
          <w:sz w:val="24"/>
          <w:highlight w:val="none"/>
          <w:lang w:val="en-US" w:eastAsia="zh-CN"/>
        </w:rPr>
        <w:t xml:space="preserve">  </w:t>
      </w:r>
      <w:r>
        <w:rPr>
          <w:rFonts w:ascii="宋体" w:hAnsi="宋体"/>
          <w:color w:val="auto"/>
          <w:sz w:val="24"/>
          <w:highlight w:val="none"/>
        </w:rPr>
        <w:t>日</w:t>
      </w:r>
    </w:p>
    <w:p w14:paraId="32F4B989">
      <w:pPr>
        <w:rPr>
          <w:rFonts w:hint="eastAsia"/>
          <w:b/>
          <w:color w:val="auto"/>
          <w:sz w:val="44"/>
          <w:szCs w:val="44"/>
          <w:highlight w:val="none"/>
        </w:rPr>
      </w:pPr>
      <w:r>
        <w:rPr>
          <w:rFonts w:hint="eastAsia"/>
          <w:b/>
          <w:color w:val="auto"/>
          <w:sz w:val="44"/>
          <w:szCs w:val="44"/>
          <w:highlight w:val="none"/>
        </w:rPr>
        <w:br w:type="page"/>
      </w:r>
    </w:p>
    <w:p w14:paraId="2545D98E">
      <w:pPr>
        <w:spacing w:line="360" w:lineRule="auto"/>
        <w:ind w:right="210"/>
        <w:jc w:val="center"/>
        <w:outlineLvl w:val="0"/>
        <w:rPr>
          <w:b/>
          <w:color w:val="auto"/>
          <w:sz w:val="44"/>
          <w:szCs w:val="44"/>
          <w:highlight w:val="none"/>
        </w:rPr>
      </w:pPr>
      <w:bookmarkStart w:id="162" w:name="_Toc2433"/>
      <w:r>
        <w:rPr>
          <w:rFonts w:hint="eastAsia"/>
          <w:b/>
          <w:color w:val="auto"/>
          <w:sz w:val="44"/>
          <w:szCs w:val="44"/>
          <w:highlight w:val="none"/>
        </w:rPr>
        <w:t>第四章  投标文件格式</w:t>
      </w:r>
      <w:bookmarkEnd w:id="148"/>
      <w:bookmarkEnd w:id="149"/>
      <w:bookmarkEnd w:id="150"/>
      <w:bookmarkEnd w:id="151"/>
      <w:bookmarkEnd w:id="152"/>
      <w:bookmarkEnd w:id="153"/>
      <w:bookmarkEnd w:id="162"/>
    </w:p>
    <w:p w14:paraId="0AC17EDB">
      <w:pPr>
        <w:spacing w:line="500" w:lineRule="exact"/>
        <w:ind w:left="210" w:right="210" w:firstLine="562"/>
        <w:jc w:val="left"/>
        <w:outlineLvl w:val="9"/>
        <w:rPr>
          <w:rFonts w:hint="eastAsia" w:ascii="宋体" w:hAnsi="宋体"/>
          <w:b/>
          <w:bCs/>
          <w:color w:val="auto"/>
          <w:sz w:val="28"/>
          <w:szCs w:val="28"/>
          <w:highlight w:val="none"/>
        </w:rPr>
      </w:pPr>
      <w:bookmarkStart w:id="163" w:name="_Toc428373191"/>
      <w:bookmarkStart w:id="164" w:name="_Toc717"/>
      <w:bookmarkStart w:id="165" w:name="_Toc20699"/>
      <w:bookmarkStart w:id="166" w:name="_Toc266"/>
      <w:bookmarkStart w:id="167" w:name="_Toc29269"/>
      <w:bookmarkStart w:id="168" w:name="_Toc10893"/>
      <w:r>
        <w:rPr>
          <w:rFonts w:hint="eastAsia" w:ascii="宋体" w:hAnsi="宋体"/>
          <w:b/>
          <w:bCs/>
          <w:color w:val="auto"/>
          <w:sz w:val="28"/>
          <w:szCs w:val="28"/>
          <w:highlight w:val="none"/>
        </w:rPr>
        <w:t>一、自然人投标文件</w:t>
      </w:r>
      <w:bookmarkEnd w:id="163"/>
      <w:r>
        <w:rPr>
          <w:rFonts w:hint="eastAsia" w:ascii="宋体" w:hAnsi="宋体"/>
          <w:b/>
          <w:bCs/>
          <w:color w:val="auto"/>
          <w:sz w:val="28"/>
          <w:szCs w:val="28"/>
          <w:highlight w:val="none"/>
        </w:rPr>
        <w:t>格式</w:t>
      </w:r>
      <w:bookmarkEnd w:id="164"/>
      <w:bookmarkEnd w:id="165"/>
      <w:bookmarkEnd w:id="166"/>
      <w:bookmarkEnd w:id="167"/>
      <w:bookmarkEnd w:id="168"/>
    </w:p>
    <w:p w14:paraId="030E7B92">
      <w:pPr>
        <w:widowControl/>
        <w:ind w:right="210" w:firstLine="7260" w:firstLineChars="2200"/>
        <w:jc w:val="both"/>
        <w:outlineLvl w:val="9"/>
        <w:rPr>
          <w:rFonts w:hint="eastAsia" w:ascii="宋体" w:hAnsi="宋体"/>
          <w:bCs/>
          <w:color w:val="auto"/>
          <w:spacing w:val="15"/>
          <w:sz w:val="30"/>
          <w:szCs w:val="30"/>
          <w:highlight w:val="none"/>
        </w:rPr>
      </w:pPr>
    </w:p>
    <w:p w14:paraId="15FA200E">
      <w:pPr>
        <w:widowControl/>
        <w:ind w:right="210"/>
        <w:jc w:val="right"/>
        <w:outlineLvl w:val="9"/>
        <w:rPr>
          <w:rFonts w:hint="eastAsia" w:ascii="宋体" w:hAnsi="宋体"/>
          <w:bCs/>
          <w:color w:val="auto"/>
          <w:spacing w:val="15"/>
          <w:sz w:val="30"/>
          <w:szCs w:val="30"/>
          <w:highlight w:val="none"/>
        </w:rPr>
      </w:pPr>
      <w:r>
        <w:rPr>
          <w:rFonts w:hint="eastAsia" w:ascii="宋体" w:hAnsi="宋体"/>
          <w:bCs/>
          <w:color w:val="auto"/>
          <w:spacing w:val="15"/>
          <w:sz w:val="30"/>
          <w:szCs w:val="30"/>
          <w:highlight w:val="none"/>
        </w:rPr>
        <w:t>（正）副本</w:t>
      </w:r>
    </w:p>
    <w:p w14:paraId="7DE1608D">
      <w:pPr>
        <w:spacing w:line="360" w:lineRule="auto"/>
        <w:ind w:right="210"/>
        <w:jc w:val="both"/>
        <w:outlineLvl w:val="9"/>
        <w:rPr>
          <w:rFonts w:hint="eastAsia" w:ascii="宋体" w:hAnsi="宋体" w:cs="宋体"/>
          <w:color w:val="auto"/>
          <w:sz w:val="48"/>
          <w:szCs w:val="48"/>
          <w:highlight w:val="none"/>
        </w:rPr>
      </w:pPr>
    </w:p>
    <w:p w14:paraId="59383659">
      <w:pPr>
        <w:spacing w:line="360" w:lineRule="auto"/>
        <w:ind w:right="210"/>
        <w:jc w:val="center"/>
        <w:outlineLvl w:val="9"/>
        <w:rPr>
          <w:rFonts w:hint="eastAsia" w:ascii="宋体" w:hAnsi="宋体" w:eastAsia="宋体" w:cs="宋体"/>
          <w:color w:val="auto"/>
          <w:sz w:val="52"/>
          <w:szCs w:val="52"/>
          <w:highlight w:val="none"/>
          <w:lang w:eastAsia="zh-CN"/>
        </w:rPr>
      </w:pPr>
      <w:r>
        <w:rPr>
          <w:rFonts w:hint="eastAsia" w:ascii="宋体" w:hAnsi="宋体" w:cs="宋体"/>
          <w:color w:val="auto"/>
          <w:sz w:val="48"/>
          <w:szCs w:val="48"/>
          <w:highlight w:val="none"/>
          <w:lang w:eastAsia="zh-CN"/>
        </w:rPr>
        <w:t>响水县园林管理所桃花源南路45-1、45-3的房屋出租项目</w:t>
      </w:r>
    </w:p>
    <w:p w14:paraId="6AD87374">
      <w:pPr>
        <w:spacing w:line="360" w:lineRule="auto"/>
        <w:ind w:right="210"/>
        <w:jc w:val="center"/>
        <w:outlineLvl w:val="9"/>
        <w:rPr>
          <w:rFonts w:hint="eastAsia" w:ascii="宋体" w:hAnsi="宋体" w:cs="宋体"/>
          <w:color w:val="auto"/>
          <w:sz w:val="72"/>
          <w:szCs w:val="72"/>
          <w:highlight w:val="none"/>
        </w:rPr>
      </w:pPr>
      <w:r>
        <w:rPr>
          <w:rFonts w:hint="eastAsia" w:ascii="宋体" w:hAnsi="宋体" w:cs="宋体"/>
          <w:color w:val="auto"/>
          <w:sz w:val="72"/>
          <w:szCs w:val="72"/>
          <w:highlight w:val="none"/>
        </w:rPr>
        <w:t>投 标 文 件</w:t>
      </w:r>
    </w:p>
    <w:p w14:paraId="67FCBDBF">
      <w:pPr>
        <w:spacing w:line="360" w:lineRule="auto"/>
        <w:ind w:right="210"/>
        <w:jc w:val="center"/>
        <w:outlineLvl w:val="9"/>
        <w:rPr>
          <w:rFonts w:hint="eastAsia" w:ascii="宋体" w:hAnsi="宋体" w:eastAsia="宋体"/>
          <w:color w:val="auto"/>
          <w:sz w:val="28"/>
          <w:szCs w:val="28"/>
          <w:highlight w:val="none"/>
          <w:lang w:eastAsia="zh-CN"/>
        </w:rPr>
      </w:pPr>
      <w:r>
        <w:rPr>
          <w:rFonts w:hint="eastAsia" w:ascii="宋体" w:hAnsi="宋体"/>
          <w:color w:val="auto"/>
          <w:sz w:val="28"/>
          <w:szCs w:val="28"/>
          <w:highlight w:val="none"/>
        </w:rPr>
        <w:t>项目编号：</w:t>
      </w:r>
      <w:r>
        <w:rPr>
          <w:rFonts w:hint="eastAsia" w:ascii="宋体" w:hAnsi="宋体"/>
          <w:color w:val="auto"/>
          <w:sz w:val="28"/>
          <w:szCs w:val="28"/>
          <w:highlight w:val="none"/>
          <w:lang w:eastAsia="zh-CN"/>
        </w:rPr>
        <w:t>XSX-CQ-202601001</w:t>
      </w:r>
    </w:p>
    <w:p w14:paraId="74D6EDE6">
      <w:pPr>
        <w:spacing w:line="360" w:lineRule="auto"/>
        <w:ind w:left="210" w:right="210" w:firstLine="562"/>
        <w:jc w:val="center"/>
        <w:outlineLvl w:val="9"/>
        <w:rPr>
          <w:rFonts w:hint="eastAsia" w:ascii="宋体" w:hAnsi="宋体"/>
          <w:color w:val="auto"/>
          <w:sz w:val="28"/>
          <w:szCs w:val="28"/>
          <w:highlight w:val="none"/>
        </w:rPr>
      </w:pPr>
    </w:p>
    <w:p w14:paraId="5461B219">
      <w:pPr>
        <w:spacing w:line="360" w:lineRule="auto"/>
        <w:ind w:left="210" w:right="210" w:firstLine="562"/>
        <w:jc w:val="center"/>
        <w:outlineLvl w:val="9"/>
        <w:rPr>
          <w:rFonts w:hint="eastAsia" w:ascii="宋体" w:hAnsi="宋体"/>
          <w:color w:val="auto"/>
          <w:sz w:val="28"/>
          <w:szCs w:val="28"/>
          <w:highlight w:val="none"/>
        </w:rPr>
      </w:pPr>
    </w:p>
    <w:p w14:paraId="4DA21A20">
      <w:pPr>
        <w:spacing w:line="360" w:lineRule="auto"/>
        <w:ind w:left="210" w:right="210" w:firstLine="1120" w:firstLineChars="400"/>
        <w:outlineLvl w:val="9"/>
        <w:rPr>
          <w:rFonts w:hint="eastAsia" w:ascii="宋体" w:hAnsi="宋体"/>
          <w:color w:val="auto"/>
          <w:sz w:val="28"/>
          <w:szCs w:val="28"/>
          <w:highlight w:val="none"/>
        </w:rPr>
      </w:pPr>
    </w:p>
    <w:p w14:paraId="1F8AD594">
      <w:pPr>
        <w:spacing w:line="360" w:lineRule="auto"/>
        <w:ind w:left="210" w:right="210" w:firstLine="1120" w:firstLineChars="400"/>
        <w:outlineLvl w:val="9"/>
        <w:rPr>
          <w:rFonts w:hint="eastAsia" w:ascii="宋体" w:hAnsi="宋体"/>
          <w:color w:val="auto"/>
          <w:sz w:val="28"/>
          <w:szCs w:val="28"/>
          <w:highlight w:val="none"/>
        </w:rPr>
      </w:pPr>
    </w:p>
    <w:p w14:paraId="5D077DE2">
      <w:pPr>
        <w:spacing w:line="360" w:lineRule="auto"/>
        <w:ind w:left="210" w:right="210" w:firstLine="1120" w:firstLineChars="400"/>
        <w:outlineLvl w:val="9"/>
        <w:rPr>
          <w:rFonts w:hint="eastAsia" w:ascii="宋体" w:hAnsi="宋体"/>
          <w:color w:val="auto"/>
          <w:sz w:val="28"/>
          <w:szCs w:val="28"/>
          <w:highlight w:val="none"/>
        </w:rPr>
      </w:pPr>
    </w:p>
    <w:p w14:paraId="7D1D4575">
      <w:pPr>
        <w:spacing w:line="360" w:lineRule="auto"/>
        <w:ind w:left="210" w:right="210" w:firstLine="1120" w:firstLineChars="400"/>
        <w:outlineLvl w:val="9"/>
        <w:rPr>
          <w:rFonts w:hint="eastAsia" w:ascii="宋体" w:hAnsi="宋体"/>
          <w:color w:val="auto"/>
          <w:sz w:val="28"/>
          <w:szCs w:val="28"/>
          <w:highlight w:val="none"/>
        </w:rPr>
      </w:pPr>
    </w:p>
    <w:p w14:paraId="33687379">
      <w:pPr>
        <w:pStyle w:val="13"/>
        <w:ind w:left="210" w:right="210" w:firstLine="600"/>
        <w:outlineLvl w:val="9"/>
        <w:rPr>
          <w:color w:val="auto"/>
          <w:highlight w:val="none"/>
        </w:rPr>
      </w:pPr>
    </w:p>
    <w:p w14:paraId="165DA891">
      <w:pPr>
        <w:spacing w:line="360" w:lineRule="auto"/>
        <w:ind w:left="210" w:right="210" w:firstLine="562"/>
        <w:jc w:val="center"/>
        <w:outlineLvl w:val="9"/>
        <w:rPr>
          <w:rFonts w:hint="eastAsia" w:ascii="宋体" w:hAnsi="宋体"/>
          <w:color w:val="auto"/>
          <w:sz w:val="28"/>
          <w:szCs w:val="28"/>
          <w:highlight w:val="none"/>
        </w:rPr>
      </w:pPr>
      <w:r>
        <w:rPr>
          <w:rFonts w:hint="eastAsia" w:ascii="宋体" w:hAnsi="宋体"/>
          <w:color w:val="auto"/>
          <w:sz w:val="28"/>
          <w:szCs w:val="28"/>
          <w:highlight w:val="none"/>
        </w:rPr>
        <w:t>投标人（本人）：</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rPr>
        <w:t>（签字）</w:t>
      </w:r>
    </w:p>
    <w:p w14:paraId="1EE213FE">
      <w:pPr>
        <w:pStyle w:val="5"/>
        <w:spacing w:line="360" w:lineRule="auto"/>
        <w:ind w:left="210" w:right="210" w:firstLine="562"/>
        <w:outlineLvl w:val="9"/>
        <w:rPr>
          <w:rFonts w:hint="eastAsia" w:ascii="宋体" w:hAnsi="宋体"/>
          <w:color w:val="auto"/>
          <w:sz w:val="28"/>
          <w:szCs w:val="28"/>
          <w:highlight w:val="none"/>
        </w:rPr>
      </w:pPr>
    </w:p>
    <w:p w14:paraId="4B48ED7B">
      <w:pPr>
        <w:ind w:left="210" w:right="210" w:firstLine="562"/>
        <w:jc w:val="center"/>
        <w:outlineLvl w:val="9"/>
        <w:rPr>
          <w:rFonts w:hint="eastAsia" w:ascii="宋体" w:hAnsi="宋体"/>
          <w:color w:val="auto"/>
          <w:sz w:val="28"/>
          <w:szCs w:val="28"/>
          <w:highlight w:val="none"/>
          <w:u w:val="single"/>
        </w:rPr>
      </w:pPr>
      <w:r>
        <w:rPr>
          <w:rFonts w:hint="eastAsia" w:ascii="宋体" w:hAnsi="宋体"/>
          <w:color w:val="auto"/>
          <w:sz w:val="28"/>
          <w:szCs w:val="28"/>
          <w:highlight w:val="none"/>
        </w:rPr>
        <w:t>日    期：</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年</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日</w:t>
      </w:r>
    </w:p>
    <w:p w14:paraId="1FF181F1">
      <w:pPr>
        <w:ind w:left="210" w:right="210" w:firstLine="482"/>
        <w:jc w:val="center"/>
        <w:outlineLvl w:val="9"/>
        <w:rPr>
          <w:rFonts w:hint="eastAsia" w:ascii="宋体" w:hAnsi="宋体"/>
          <w:b/>
          <w:bCs/>
          <w:color w:val="auto"/>
          <w:sz w:val="28"/>
          <w:szCs w:val="28"/>
          <w:highlight w:val="none"/>
        </w:rPr>
      </w:pPr>
      <w:r>
        <w:rPr>
          <w:rFonts w:ascii="宋体" w:hAnsi="宋体"/>
          <w:color w:val="auto"/>
          <w:sz w:val="24"/>
          <w:highlight w:val="none"/>
        </w:rPr>
        <w:br w:type="page"/>
      </w:r>
    </w:p>
    <w:p w14:paraId="18E1A579">
      <w:pPr>
        <w:shd w:val="solid" w:color="FFFFFF" w:fill="auto"/>
        <w:autoSpaceDN w:val="0"/>
        <w:ind w:right="210"/>
        <w:jc w:val="center"/>
        <w:outlineLvl w:val="9"/>
        <w:rPr>
          <w:rFonts w:hint="eastAsia" w:ascii="宋体" w:hAnsi="宋体"/>
          <w:b/>
          <w:color w:val="auto"/>
          <w:sz w:val="32"/>
          <w:szCs w:val="32"/>
          <w:highlight w:val="none"/>
          <w:shd w:val="clear" w:color="auto" w:fill="FFFFFF"/>
        </w:rPr>
      </w:pPr>
      <w:r>
        <w:rPr>
          <w:rFonts w:hint="eastAsia" w:ascii="宋体" w:hAnsi="宋体"/>
          <w:b/>
          <w:color w:val="auto"/>
          <w:sz w:val="32"/>
          <w:szCs w:val="32"/>
          <w:highlight w:val="none"/>
          <w:shd w:val="clear" w:color="auto" w:fill="FFFFFF"/>
        </w:rPr>
        <w:t>1、报价书</w:t>
      </w:r>
    </w:p>
    <w:p w14:paraId="24642346">
      <w:pPr>
        <w:shd w:val="solid" w:color="FFFFFF" w:fill="auto"/>
        <w:autoSpaceDN w:val="0"/>
        <w:ind w:right="210"/>
        <w:jc w:val="both"/>
        <w:outlineLvl w:val="9"/>
        <w:rPr>
          <w:rFonts w:hint="eastAsia" w:ascii="宋体" w:hAnsi="宋体"/>
          <w:color w:val="auto"/>
          <w:sz w:val="24"/>
          <w:highlight w:val="none"/>
        </w:rPr>
      </w:pPr>
    </w:p>
    <w:p w14:paraId="061925D3">
      <w:pPr>
        <w:keepNext w:val="0"/>
        <w:keepLines w:val="0"/>
        <w:pageBreakBefore w:val="0"/>
        <w:shd w:val="solid" w:color="FFFFFF" w:fill="auto"/>
        <w:kinsoku/>
        <w:wordWrap/>
        <w:overflowPunct/>
        <w:topLinePunct w:val="0"/>
        <w:autoSpaceDE/>
        <w:autoSpaceDN w:val="0"/>
        <w:bidi w:val="0"/>
        <w:spacing w:before="79" w:beforeLines="25" w:after="79" w:afterLines="25" w:line="420" w:lineRule="exact"/>
        <w:ind w:right="210"/>
        <w:jc w:val="both"/>
        <w:textAlignment w:val="auto"/>
        <w:outlineLvl w:val="9"/>
        <w:rPr>
          <w:rFonts w:hint="eastAsia" w:asciiTheme="minorEastAsia" w:hAnsiTheme="minorEastAsia" w:eastAsiaTheme="minorEastAsia" w:cstheme="minorEastAsia"/>
          <w:color w:val="auto"/>
          <w:sz w:val="24"/>
          <w:highlight w:val="none"/>
          <w:u w:val="single"/>
        </w:rPr>
      </w:pPr>
      <w:r>
        <w:rPr>
          <w:rFonts w:hint="eastAsia" w:ascii="宋体" w:hAnsi="宋体"/>
          <w:color w:val="auto"/>
          <w:sz w:val="24"/>
          <w:highlight w:val="none"/>
        </w:rPr>
        <w:t>致</w:t>
      </w:r>
      <w:r>
        <w:rPr>
          <w:rFonts w:hint="eastAsia" w:ascii="宋体" w:hAnsi="宋体"/>
          <w:color w:val="auto"/>
          <w:sz w:val="24"/>
          <w:highlight w:val="none"/>
          <w:u w:val="single"/>
          <w:lang w:eastAsia="zh-CN"/>
        </w:rPr>
        <w:t>响水县园林管理所</w:t>
      </w:r>
      <w:r>
        <w:rPr>
          <w:rFonts w:hint="eastAsia" w:asciiTheme="minorEastAsia" w:hAnsiTheme="minorEastAsia" w:eastAsiaTheme="minorEastAsia" w:cstheme="minorEastAsia"/>
          <w:color w:val="auto"/>
          <w:sz w:val="24"/>
          <w:highlight w:val="none"/>
          <w:u w:val="single"/>
        </w:rPr>
        <w:t>：</w:t>
      </w:r>
    </w:p>
    <w:p w14:paraId="51A16117">
      <w:pPr>
        <w:keepNext w:val="0"/>
        <w:keepLines w:val="0"/>
        <w:pageBreakBefore w:val="0"/>
        <w:shd w:val="solid" w:color="FFFFFF" w:fill="auto"/>
        <w:kinsoku/>
        <w:wordWrap/>
        <w:overflowPunct/>
        <w:topLinePunct w:val="0"/>
        <w:autoSpaceDE/>
        <w:autoSpaceDN w:val="0"/>
        <w:bidi w:val="0"/>
        <w:spacing w:before="79" w:beforeLines="25" w:after="79" w:afterLines="25" w:line="420" w:lineRule="exact"/>
        <w:ind w:right="210" w:firstLine="480" w:firstLineChars="200"/>
        <w:jc w:val="both"/>
        <w:textAlignment w:val="auto"/>
        <w:outlineLvl w:val="9"/>
        <w:rPr>
          <w:color w:val="auto"/>
          <w:sz w:val="24"/>
          <w:highlight w:val="none"/>
        </w:rPr>
      </w:pPr>
      <w:r>
        <w:rPr>
          <w:rFonts w:hint="eastAsia" w:asciiTheme="minorEastAsia" w:hAnsiTheme="minorEastAsia" w:eastAsiaTheme="minorEastAsia" w:cstheme="minorEastAsia"/>
          <w:color w:val="auto"/>
          <w:sz w:val="24"/>
          <w:highlight w:val="none"/>
        </w:rPr>
        <w:t>根据贵方项目编号为</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lang w:eastAsia="zh-CN"/>
        </w:rPr>
        <w:t>XSX-CQ-202601001</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lang w:eastAsia="zh-CN"/>
        </w:rPr>
        <w:t>响水县园林管理所桃花源南路45-1、45-3的房屋出租项目</w:t>
      </w:r>
      <w:r>
        <w:rPr>
          <w:rFonts w:hint="eastAsia" w:asciiTheme="minorEastAsia" w:hAnsiTheme="minorEastAsia" w:eastAsiaTheme="minorEastAsia" w:cstheme="minorEastAsia"/>
          <w:color w:val="auto"/>
          <w:sz w:val="24"/>
          <w:highlight w:val="none"/>
          <w:u w:val="single"/>
          <w:lang w:val="en-US" w:eastAsia="zh-CN"/>
        </w:rPr>
        <w:t>招租</w:t>
      </w:r>
      <w:r>
        <w:rPr>
          <w:rFonts w:hint="eastAsia" w:asciiTheme="minorEastAsia" w:hAnsiTheme="minorEastAsia" w:eastAsiaTheme="minorEastAsia" w:cstheme="minorEastAsia"/>
          <w:color w:val="auto"/>
          <w:sz w:val="24"/>
          <w:highlight w:val="none"/>
          <w:u w:val="single"/>
        </w:rPr>
        <w:t>文件</w:t>
      </w:r>
      <w:r>
        <w:rPr>
          <w:rFonts w:hint="eastAsia" w:asciiTheme="minorEastAsia" w:hAnsiTheme="minorEastAsia" w:eastAsiaTheme="minorEastAsia" w:cstheme="minorEastAsia"/>
          <w:color w:val="auto"/>
          <w:sz w:val="24"/>
          <w:highlight w:val="none"/>
        </w:rPr>
        <w:t>，我方以</w:t>
      </w:r>
      <w:r>
        <w:rPr>
          <w:rFonts w:hint="eastAsia" w:asciiTheme="minorEastAsia" w:hAnsiTheme="minorEastAsia" w:eastAsiaTheme="minorEastAsia" w:cstheme="minorEastAsia"/>
          <w:b/>
          <w:bCs/>
          <w:color w:val="auto"/>
          <w:sz w:val="24"/>
          <w:highlight w:val="none"/>
          <w:u w:val="single"/>
        </w:rPr>
        <w:t>年租金</w:t>
      </w:r>
      <w:r>
        <w:rPr>
          <w:rFonts w:hint="eastAsia" w:asciiTheme="minorEastAsia" w:hAnsiTheme="minorEastAsia" w:eastAsiaTheme="minorEastAsia" w:cstheme="minorEastAsia"/>
          <w:color w:val="auto"/>
          <w:sz w:val="24"/>
          <w:highlight w:val="none"/>
        </w:rPr>
        <w:t>投标报价人民币大写</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（小写￥</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lang w:val="en-US" w:eastAsia="zh-CN"/>
        </w:rPr>
        <w:t>元</w:t>
      </w:r>
      <w:r>
        <w:rPr>
          <w:rFonts w:hint="eastAsia" w:asciiTheme="minorEastAsia" w:hAnsiTheme="minorEastAsia" w:eastAsiaTheme="minorEastAsia" w:cstheme="minorEastAsia"/>
          <w:color w:val="auto"/>
          <w:sz w:val="24"/>
          <w:highlight w:val="none"/>
        </w:rPr>
        <w:t>），接受招租文件全部要求</w:t>
      </w:r>
      <w:r>
        <w:rPr>
          <w:rFonts w:hint="eastAsia" w:asciiTheme="minorEastAsia" w:hAnsiTheme="minorEastAsia" w:eastAsiaTheme="minorEastAsia" w:cstheme="minorEastAsia"/>
          <w:color w:val="auto"/>
          <w:sz w:val="24"/>
          <w:highlight w:val="none"/>
          <w:lang w:eastAsia="zh-CN"/>
        </w:rPr>
        <w:t>，</w:t>
      </w:r>
      <w:r>
        <w:rPr>
          <w:rFonts w:hint="eastAsia"/>
          <w:color w:val="FF0000"/>
          <w:sz w:val="24"/>
          <w:lang w:val="en-US" w:eastAsia="zh-CN"/>
        </w:rPr>
        <w:t>承租</w:t>
      </w:r>
      <w:r>
        <w:rPr>
          <w:rFonts w:hint="eastAsia"/>
          <w:color w:val="FF0000"/>
          <w:sz w:val="24"/>
          <w:u w:val="single"/>
          <w:lang w:val="en-US" w:eastAsia="zh-CN"/>
        </w:rPr>
        <w:t xml:space="preserve">     </w:t>
      </w:r>
      <w:r>
        <w:rPr>
          <w:rFonts w:hint="eastAsia"/>
          <w:color w:val="FF0000"/>
          <w:sz w:val="24"/>
          <w:lang w:val="en-US" w:eastAsia="zh-CN"/>
        </w:rPr>
        <w:t>标段</w:t>
      </w:r>
      <w:r>
        <w:rPr>
          <w:rFonts w:hint="eastAsia"/>
          <w:color w:val="auto"/>
          <w:sz w:val="24"/>
          <w:highlight w:val="none"/>
        </w:rPr>
        <w:t>。</w:t>
      </w:r>
      <w:r>
        <w:rPr>
          <w:rFonts w:hint="eastAsia" w:asciiTheme="minorEastAsia" w:hAnsiTheme="minorEastAsia" w:eastAsiaTheme="minorEastAsia" w:cstheme="minorEastAsia"/>
          <w:color w:val="auto"/>
          <w:sz w:val="24"/>
          <w:highlight w:val="none"/>
        </w:rPr>
        <w:t>按招租文件规定交纳投</w:t>
      </w:r>
      <w:r>
        <w:rPr>
          <w:rFonts w:hint="eastAsia"/>
          <w:color w:val="auto"/>
          <w:sz w:val="24"/>
          <w:highlight w:val="none"/>
        </w:rPr>
        <w:t>标保证金</w:t>
      </w:r>
      <w:r>
        <w:rPr>
          <w:rFonts w:hint="eastAsia" w:ascii="宋体" w:hAnsi="宋体" w:cs="宋体"/>
          <w:color w:val="auto"/>
          <w:kern w:val="0"/>
          <w:sz w:val="24"/>
          <w:highlight w:val="none"/>
        </w:rPr>
        <w:t>人民币</w:t>
      </w:r>
      <w:r>
        <w:rPr>
          <w:rFonts w:hint="eastAsia" w:ascii="宋体" w:hAnsi="宋体" w:cs="宋体"/>
          <w:color w:val="auto"/>
          <w:kern w:val="0"/>
          <w:sz w:val="24"/>
          <w:highlight w:val="none"/>
          <w:u w:val="single"/>
          <w:lang w:val="en-US" w:eastAsia="zh-CN"/>
        </w:rPr>
        <w:t>叁仟元</w:t>
      </w:r>
      <w:r>
        <w:rPr>
          <w:rFonts w:hint="eastAsia" w:ascii="宋体" w:hAnsi="宋体" w:cs="宋体"/>
          <w:color w:val="auto"/>
          <w:kern w:val="0"/>
          <w:sz w:val="24"/>
          <w:highlight w:val="none"/>
          <w:u w:val="single"/>
        </w:rPr>
        <w:t>整（￥</w:t>
      </w:r>
      <w:r>
        <w:rPr>
          <w:rFonts w:hint="eastAsia" w:ascii="宋体" w:hAnsi="宋体" w:cs="宋体"/>
          <w:color w:val="auto"/>
          <w:kern w:val="0"/>
          <w:sz w:val="24"/>
          <w:highlight w:val="none"/>
          <w:u w:val="single"/>
          <w:lang w:val="en-US" w:eastAsia="zh-CN"/>
        </w:rPr>
        <w:t>3000.00</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。如有违约，同意按招租文件规定对保证金进行处理。</w:t>
      </w:r>
    </w:p>
    <w:p w14:paraId="2BFBC177">
      <w:pPr>
        <w:keepNext w:val="0"/>
        <w:keepLines w:val="0"/>
        <w:pageBreakBefore w:val="0"/>
        <w:widowControl/>
        <w:shd w:val="clear" w:color="auto" w:fill="FFFFFF"/>
        <w:kinsoku/>
        <w:wordWrap/>
        <w:overflowPunct/>
        <w:topLinePunct w:val="0"/>
        <w:autoSpaceDE/>
        <w:bidi w:val="0"/>
        <w:adjustRightInd w:val="0"/>
        <w:snapToGrid w:val="0"/>
        <w:spacing w:before="79" w:beforeLines="25" w:after="79" w:afterLines="25" w:line="420" w:lineRule="exact"/>
        <w:ind w:right="210" w:firstLine="480" w:firstLineChars="200"/>
        <w:textAlignment w:val="auto"/>
        <w:outlineLvl w:val="9"/>
        <w:rPr>
          <w:rFonts w:hint="eastAsia" w:ascii="宋体" w:hAnsi="宋体"/>
          <w:color w:val="auto"/>
          <w:sz w:val="24"/>
          <w:highlight w:val="none"/>
        </w:rPr>
      </w:pPr>
      <w:r>
        <w:rPr>
          <w:rFonts w:hint="eastAsia" w:ascii="宋体" w:hAnsi="宋体"/>
          <w:color w:val="auto"/>
          <w:sz w:val="24"/>
          <w:highlight w:val="none"/>
        </w:rPr>
        <w:t>附：税费由乙方缴纳。合同签订之日起一年一付，先付后租</w:t>
      </w:r>
      <w:r>
        <w:rPr>
          <w:rFonts w:hint="eastAsia" w:ascii="宋体" w:hAnsi="宋体"/>
          <w:color w:val="auto"/>
          <w:sz w:val="24"/>
          <w:highlight w:val="none"/>
          <w:lang w:eastAsia="zh-CN"/>
        </w:rPr>
        <w:t>，</w:t>
      </w:r>
      <w:r>
        <w:rPr>
          <w:rFonts w:hint="eastAsia" w:ascii="宋体" w:hAnsi="宋体"/>
          <w:color w:val="auto"/>
          <w:sz w:val="24"/>
          <w:highlight w:val="none"/>
        </w:rPr>
        <w:t>缴纳到甲方指定账户。</w:t>
      </w:r>
    </w:p>
    <w:p w14:paraId="4A66877D">
      <w:pPr>
        <w:widowControl/>
        <w:shd w:val="clear" w:color="auto" w:fill="FFFFFF"/>
        <w:adjustRightInd w:val="0"/>
        <w:snapToGrid w:val="0"/>
        <w:spacing w:before="90" w:line="360" w:lineRule="auto"/>
        <w:ind w:left="210" w:right="210" w:firstLine="480" w:firstLineChars="200"/>
        <w:outlineLvl w:val="9"/>
        <w:rPr>
          <w:rFonts w:hint="eastAsia" w:ascii="宋体" w:hAnsi="宋体"/>
          <w:b/>
          <w:bCs/>
          <w:color w:val="auto"/>
          <w:sz w:val="24"/>
          <w:highlight w:val="none"/>
        </w:rPr>
      </w:pPr>
      <w:r>
        <w:rPr>
          <w:rFonts w:hint="eastAsia" w:ascii="宋体" w:hAnsi="宋体"/>
          <w:color w:val="auto"/>
          <w:sz w:val="24"/>
          <w:highlight w:val="none"/>
        </w:rPr>
        <w:t xml:space="preserve"> </w:t>
      </w:r>
    </w:p>
    <w:p w14:paraId="67D4A5F5">
      <w:pPr>
        <w:widowControl/>
        <w:shd w:val="clear" w:color="auto" w:fill="FFFFFF"/>
        <w:spacing w:before="90" w:line="360" w:lineRule="atLeast"/>
        <w:ind w:left="210" w:right="210" w:firstLine="480" w:firstLineChars="200"/>
        <w:outlineLvl w:val="9"/>
        <w:rPr>
          <w:rFonts w:hint="eastAsia" w:ascii="宋体" w:hAnsi="宋体"/>
          <w:color w:val="auto"/>
          <w:sz w:val="24"/>
          <w:highlight w:val="none"/>
        </w:rPr>
      </w:pPr>
      <w:r>
        <w:rPr>
          <w:rFonts w:hint="eastAsia" w:ascii="宋体" w:hAnsi="宋体"/>
          <w:color w:val="auto"/>
          <w:sz w:val="24"/>
          <w:highlight w:val="none"/>
        </w:rPr>
        <w:t xml:space="preserve">           </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6"/>
      </w:tblGrid>
      <w:tr w14:paraId="49A9E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76" w:hRule="atLeast"/>
        </w:trPr>
        <w:tc>
          <w:tcPr>
            <w:tcW w:w="5000" w:type="pct"/>
            <w:vAlign w:val="center"/>
          </w:tcPr>
          <w:p w14:paraId="37FA1C4A">
            <w:pPr>
              <w:widowControl/>
              <w:spacing w:before="90" w:line="360" w:lineRule="atLeast"/>
              <w:ind w:left="210" w:right="210" w:firstLine="482"/>
              <w:jc w:val="center"/>
              <w:outlineLvl w:val="9"/>
              <w:rPr>
                <w:rFonts w:hint="eastAsia" w:ascii="宋体" w:hAnsi="宋体"/>
                <w:color w:val="auto"/>
                <w:sz w:val="24"/>
                <w:highlight w:val="none"/>
              </w:rPr>
            </w:pPr>
            <w:r>
              <w:rPr>
                <w:rFonts w:hint="eastAsia" w:ascii="宋体" w:hAnsi="宋体"/>
                <w:color w:val="auto"/>
                <w:sz w:val="24"/>
                <w:highlight w:val="none"/>
              </w:rPr>
              <w:t>投标人本人居民身份证正反面复印件粘贴处</w:t>
            </w:r>
          </w:p>
        </w:tc>
      </w:tr>
    </w:tbl>
    <w:p w14:paraId="74D74A4E">
      <w:pPr>
        <w:widowControl/>
        <w:shd w:val="clear" w:color="auto" w:fill="FFFFFF"/>
        <w:spacing w:before="90" w:line="360" w:lineRule="atLeast"/>
        <w:ind w:left="210" w:right="210" w:firstLine="1185" w:firstLineChars="494"/>
        <w:outlineLvl w:val="9"/>
        <w:rPr>
          <w:rFonts w:hint="eastAsia" w:ascii="宋体" w:hAnsi="宋体"/>
          <w:color w:val="auto"/>
          <w:sz w:val="24"/>
          <w:highlight w:val="none"/>
        </w:rPr>
      </w:pPr>
    </w:p>
    <w:p w14:paraId="4425C91A">
      <w:pPr>
        <w:widowControl/>
        <w:shd w:val="clear" w:color="auto" w:fill="FFFFFF"/>
        <w:spacing w:before="90" w:line="360" w:lineRule="atLeast"/>
        <w:ind w:left="210" w:right="210" w:firstLine="1185" w:firstLineChars="494"/>
        <w:outlineLvl w:val="9"/>
        <w:rPr>
          <w:rFonts w:hint="eastAsia" w:ascii="宋体" w:hAnsi="宋体"/>
          <w:color w:val="auto"/>
          <w:sz w:val="24"/>
          <w:highlight w:val="none"/>
        </w:rPr>
      </w:pPr>
      <w:r>
        <w:rPr>
          <w:rFonts w:hint="eastAsia" w:ascii="宋体" w:hAnsi="宋体"/>
          <w:color w:val="auto"/>
          <w:sz w:val="24"/>
          <w:highlight w:val="none"/>
        </w:rPr>
        <w:t>投标人（本人）：</w:t>
      </w:r>
      <w:r>
        <w:rPr>
          <w:rFonts w:hint="eastAsia" w:ascii="宋体" w:hAnsi="宋体"/>
          <w:color w:val="auto"/>
          <w:sz w:val="24"/>
          <w:highlight w:val="none"/>
          <w:lang w:val="en-US" w:eastAsia="zh-CN"/>
        </w:rPr>
        <w:t xml:space="preserve">              </w:t>
      </w:r>
      <w:r>
        <w:rPr>
          <w:rFonts w:hint="eastAsia" w:ascii="宋体" w:hAnsi="宋体"/>
          <w:color w:val="auto"/>
          <w:sz w:val="24"/>
          <w:highlight w:val="none"/>
        </w:rPr>
        <w:t>（签字）</w:t>
      </w:r>
    </w:p>
    <w:p w14:paraId="76071EE4">
      <w:pPr>
        <w:widowControl/>
        <w:shd w:val="clear" w:color="auto" w:fill="FFFFFF"/>
        <w:spacing w:before="90" w:line="360" w:lineRule="atLeast"/>
        <w:ind w:left="210" w:right="210" w:firstLine="1185" w:firstLineChars="494"/>
        <w:outlineLvl w:val="9"/>
        <w:rPr>
          <w:rFonts w:hint="eastAsia" w:ascii="宋体" w:hAnsi="宋体"/>
          <w:color w:val="auto"/>
          <w:sz w:val="24"/>
          <w:highlight w:val="none"/>
          <w:lang w:val="en-US" w:eastAsia="zh-CN"/>
        </w:rPr>
      </w:pPr>
      <w:r>
        <w:rPr>
          <w:rFonts w:hint="eastAsia" w:ascii="宋体" w:hAnsi="宋体"/>
          <w:color w:val="auto"/>
          <w:sz w:val="24"/>
          <w:highlight w:val="none"/>
          <w:lang w:val="en-US" w:eastAsia="zh-CN"/>
        </w:rPr>
        <w:t>联系电话：</w:t>
      </w:r>
    </w:p>
    <w:p w14:paraId="7F02652C">
      <w:pPr>
        <w:spacing w:line="500" w:lineRule="exact"/>
        <w:ind w:right="210" w:firstLine="1440" w:firstLineChars="600"/>
        <w:outlineLvl w:val="9"/>
        <w:rPr>
          <w:rFonts w:hint="eastAsia" w:ascii="宋体" w:hAnsi="宋体"/>
          <w:color w:val="auto"/>
          <w:sz w:val="24"/>
          <w:highlight w:val="none"/>
        </w:rPr>
      </w:pPr>
      <w:r>
        <w:rPr>
          <w:rFonts w:hint="eastAsia" w:ascii="宋体" w:hAnsi="宋体"/>
          <w:color w:val="auto"/>
          <w:sz w:val="24"/>
          <w:highlight w:val="none"/>
          <w:lang w:val="en-US" w:eastAsia="zh-CN"/>
        </w:rPr>
        <w:t>日期：</w:t>
      </w:r>
      <w:r>
        <w:rPr>
          <w:rFonts w:hint="eastAsia" w:ascii="宋体" w:hAnsi="宋体"/>
          <w:color w:val="auto"/>
          <w:sz w:val="24"/>
          <w:highlight w:val="none"/>
          <w:lang w:eastAsia="zh-CN"/>
        </w:rPr>
        <w:t>2026</w:t>
      </w:r>
      <w:r>
        <w:rPr>
          <w:rFonts w:hint="eastAsia" w:ascii="宋体" w:hAnsi="宋体"/>
          <w:color w:val="auto"/>
          <w:sz w:val="24"/>
          <w:highlight w:val="none"/>
        </w:rPr>
        <w:t>年  月  日</w:t>
      </w:r>
    </w:p>
    <w:p w14:paraId="72040414">
      <w:pPr>
        <w:spacing w:line="500" w:lineRule="exact"/>
        <w:ind w:left="210" w:right="210" w:firstLine="602"/>
        <w:outlineLvl w:val="9"/>
        <w:rPr>
          <w:rFonts w:hint="eastAsia" w:ascii="宋体" w:hAnsi="宋体"/>
          <w:color w:val="auto"/>
          <w:sz w:val="30"/>
          <w:szCs w:val="30"/>
          <w:highlight w:val="none"/>
        </w:rPr>
      </w:pPr>
      <w:r>
        <w:rPr>
          <w:rFonts w:ascii="宋体" w:hAnsi="宋体"/>
          <w:color w:val="auto"/>
          <w:sz w:val="30"/>
          <w:szCs w:val="30"/>
          <w:highlight w:val="none"/>
        </w:rPr>
        <w:br w:type="page"/>
      </w:r>
      <w:bookmarkStart w:id="169" w:name="_Toc428373192"/>
    </w:p>
    <w:p w14:paraId="5E5189C7">
      <w:pPr>
        <w:shd w:val="solid" w:color="FFFFFF" w:fill="auto"/>
        <w:autoSpaceDN w:val="0"/>
        <w:ind w:right="210"/>
        <w:jc w:val="center"/>
        <w:outlineLvl w:val="9"/>
        <w:rPr>
          <w:rFonts w:hint="eastAsia" w:ascii="宋体" w:hAnsi="宋体"/>
          <w:b/>
          <w:color w:val="auto"/>
          <w:sz w:val="32"/>
          <w:szCs w:val="32"/>
          <w:highlight w:val="none"/>
          <w:shd w:val="clear" w:color="auto" w:fill="FFFFFF"/>
        </w:rPr>
      </w:pPr>
      <w:r>
        <w:rPr>
          <w:rFonts w:hint="eastAsia" w:ascii="宋体" w:hAnsi="宋体"/>
          <w:b/>
          <w:color w:val="auto"/>
          <w:sz w:val="32"/>
          <w:szCs w:val="32"/>
          <w:highlight w:val="none"/>
          <w:shd w:val="clear" w:color="auto" w:fill="FFFFFF"/>
        </w:rPr>
        <w:t>2、投标保证金缴款凭证</w:t>
      </w:r>
    </w:p>
    <w:p w14:paraId="59EB9E75">
      <w:pPr>
        <w:snapToGrid w:val="0"/>
        <w:spacing w:before="78" w:beforeLines="25" w:after="78" w:afterLines="25" w:line="360" w:lineRule="auto"/>
        <w:ind w:left="210" w:right="210" w:firstLine="560" w:firstLineChars="200"/>
        <w:outlineLvl w:val="9"/>
        <w:rPr>
          <w:rFonts w:hint="eastAsia" w:ascii="宋体" w:hAnsi="宋体"/>
          <w:b/>
          <w:color w:val="auto"/>
          <w:sz w:val="32"/>
          <w:szCs w:val="32"/>
          <w:highlight w:val="none"/>
          <w:shd w:val="clear" w:color="auto" w:fill="FFFFFF"/>
        </w:rPr>
      </w:pPr>
      <w:r>
        <w:rPr>
          <w:rFonts w:hint="eastAsia" w:ascii="宋体" w:hAnsi="宋体"/>
          <w:color w:val="auto"/>
          <w:sz w:val="28"/>
          <w:szCs w:val="28"/>
          <w:highlight w:val="none"/>
        </w:rPr>
        <w:br w:type="page"/>
      </w:r>
    </w:p>
    <w:p w14:paraId="44C2D360">
      <w:pPr>
        <w:shd w:val="solid" w:color="FFFFFF" w:fill="auto"/>
        <w:autoSpaceDN w:val="0"/>
        <w:ind w:right="210"/>
        <w:jc w:val="center"/>
        <w:outlineLvl w:val="9"/>
        <w:rPr>
          <w:rFonts w:hint="eastAsia" w:ascii="宋体" w:hAnsi="宋体"/>
          <w:b/>
          <w:color w:val="auto"/>
          <w:sz w:val="32"/>
          <w:szCs w:val="32"/>
          <w:highlight w:val="none"/>
          <w:shd w:val="clear" w:color="auto" w:fill="FFFFFF"/>
        </w:rPr>
      </w:pPr>
      <w:r>
        <w:rPr>
          <w:rFonts w:hint="eastAsia" w:ascii="宋体" w:hAnsi="宋体"/>
          <w:b/>
          <w:color w:val="auto"/>
          <w:sz w:val="32"/>
          <w:szCs w:val="32"/>
          <w:highlight w:val="none"/>
          <w:shd w:val="clear" w:color="auto" w:fill="FFFFFF"/>
        </w:rPr>
        <w:t>3、自然</w:t>
      </w:r>
      <w:r>
        <w:rPr>
          <w:rFonts w:hint="eastAsia" w:ascii="宋体" w:hAnsi="宋体"/>
          <w:b/>
          <w:color w:val="auto"/>
          <w:sz w:val="32"/>
          <w:szCs w:val="32"/>
          <w:highlight w:val="none"/>
          <w:shd w:val="clear" w:color="auto" w:fill="FFFFFF"/>
          <w:lang w:val="en-US" w:eastAsia="zh-CN"/>
        </w:rPr>
        <w:t>人</w:t>
      </w:r>
      <w:r>
        <w:rPr>
          <w:rFonts w:hint="eastAsia" w:ascii="宋体" w:hAnsi="宋体"/>
          <w:b/>
          <w:color w:val="auto"/>
          <w:sz w:val="32"/>
          <w:szCs w:val="32"/>
          <w:highlight w:val="none"/>
          <w:shd w:val="clear" w:color="auto" w:fill="FFFFFF"/>
        </w:rPr>
        <w:t>未被法院列入失信人员</w:t>
      </w:r>
      <w:r>
        <w:rPr>
          <w:rFonts w:hint="eastAsia" w:ascii="宋体" w:hAnsi="宋体"/>
          <w:b/>
          <w:color w:val="auto"/>
          <w:sz w:val="32"/>
          <w:szCs w:val="32"/>
          <w:highlight w:val="none"/>
          <w:shd w:val="clear" w:color="auto" w:fill="FFFFFF"/>
          <w:lang w:val="en-US" w:eastAsia="zh-CN"/>
        </w:rPr>
        <w:t>的查询</w:t>
      </w:r>
      <w:r>
        <w:rPr>
          <w:rFonts w:hint="eastAsia" w:ascii="宋体" w:hAnsi="宋体"/>
          <w:b/>
          <w:color w:val="auto"/>
          <w:sz w:val="32"/>
          <w:szCs w:val="32"/>
          <w:highlight w:val="none"/>
          <w:shd w:val="clear" w:color="auto" w:fill="FFFFFF"/>
        </w:rPr>
        <w:t>截图</w:t>
      </w:r>
    </w:p>
    <w:p w14:paraId="68857902">
      <w:pPr>
        <w:rPr>
          <w:rFonts w:hint="eastAsia" w:ascii="宋体" w:hAnsi="宋体"/>
          <w:b/>
          <w:bCs/>
          <w:color w:val="auto"/>
          <w:sz w:val="28"/>
          <w:szCs w:val="28"/>
          <w:highlight w:val="none"/>
        </w:rPr>
      </w:pPr>
      <w:bookmarkStart w:id="170" w:name="_Toc30078"/>
      <w:bookmarkStart w:id="171" w:name="_Toc21579"/>
      <w:bookmarkStart w:id="172" w:name="_Toc17638"/>
      <w:bookmarkStart w:id="173" w:name="_Toc24952"/>
      <w:bookmarkStart w:id="174" w:name="_Toc579"/>
      <w:r>
        <w:rPr>
          <w:rFonts w:hint="eastAsia" w:ascii="宋体" w:hAnsi="宋体"/>
          <w:b/>
          <w:bCs/>
          <w:color w:val="auto"/>
          <w:sz w:val="28"/>
          <w:szCs w:val="28"/>
          <w:highlight w:val="none"/>
        </w:rPr>
        <w:br w:type="page"/>
      </w:r>
    </w:p>
    <w:p w14:paraId="2CD6D2EA">
      <w:pPr>
        <w:spacing w:line="500" w:lineRule="exact"/>
        <w:ind w:right="210"/>
        <w:outlineLvl w:val="9"/>
        <w:rPr>
          <w:rFonts w:hint="eastAsia" w:ascii="宋体" w:hAnsi="宋体"/>
          <w:b/>
          <w:bCs/>
          <w:color w:val="auto"/>
          <w:sz w:val="28"/>
          <w:szCs w:val="28"/>
          <w:highlight w:val="none"/>
        </w:rPr>
      </w:pPr>
      <w:r>
        <w:rPr>
          <w:rFonts w:hint="eastAsia" w:ascii="宋体" w:hAnsi="宋体"/>
          <w:b/>
          <w:bCs/>
          <w:color w:val="auto"/>
          <w:sz w:val="28"/>
          <w:szCs w:val="28"/>
          <w:highlight w:val="none"/>
        </w:rPr>
        <w:t>二、单位投标文件</w:t>
      </w:r>
      <w:bookmarkEnd w:id="169"/>
      <w:r>
        <w:rPr>
          <w:rFonts w:hint="eastAsia" w:ascii="宋体" w:hAnsi="宋体"/>
          <w:b/>
          <w:bCs/>
          <w:color w:val="auto"/>
          <w:sz w:val="28"/>
          <w:szCs w:val="28"/>
          <w:highlight w:val="none"/>
        </w:rPr>
        <w:t>格式</w:t>
      </w:r>
      <w:bookmarkEnd w:id="170"/>
      <w:bookmarkEnd w:id="171"/>
      <w:bookmarkEnd w:id="172"/>
      <w:bookmarkEnd w:id="173"/>
      <w:bookmarkEnd w:id="174"/>
    </w:p>
    <w:p w14:paraId="10321124">
      <w:pPr>
        <w:ind w:left="210" w:right="210" w:firstLine="480" w:firstLineChars="200"/>
        <w:outlineLvl w:val="9"/>
        <w:rPr>
          <w:rFonts w:hint="eastAsia" w:ascii="宋体" w:hAnsi="宋体"/>
          <w:color w:val="auto"/>
          <w:sz w:val="24"/>
          <w:highlight w:val="none"/>
        </w:rPr>
      </w:pPr>
    </w:p>
    <w:p w14:paraId="159FF9E1">
      <w:pPr>
        <w:widowControl/>
        <w:ind w:right="210"/>
        <w:jc w:val="right"/>
        <w:outlineLvl w:val="9"/>
        <w:rPr>
          <w:rFonts w:hint="eastAsia" w:ascii="宋体" w:hAnsi="宋体"/>
          <w:b/>
          <w:bCs w:val="0"/>
          <w:color w:val="auto"/>
          <w:spacing w:val="15"/>
          <w:sz w:val="30"/>
          <w:szCs w:val="30"/>
          <w:highlight w:val="none"/>
        </w:rPr>
      </w:pPr>
      <w:r>
        <w:rPr>
          <w:rFonts w:hint="eastAsia" w:ascii="宋体" w:hAnsi="宋体"/>
          <w:b/>
          <w:bCs w:val="0"/>
          <w:color w:val="auto"/>
          <w:spacing w:val="15"/>
          <w:sz w:val="30"/>
          <w:szCs w:val="30"/>
          <w:highlight w:val="none"/>
        </w:rPr>
        <w:t>（正）副本</w:t>
      </w:r>
    </w:p>
    <w:p w14:paraId="4BDFC934">
      <w:pPr>
        <w:widowControl/>
        <w:ind w:left="210" w:right="210" w:firstLine="780"/>
        <w:jc w:val="center"/>
        <w:outlineLvl w:val="9"/>
        <w:rPr>
          <w:rFonts w:hint="eastAsia" w:ascii="宋体" w:hAnsi="宋体"/>
          <w:b/>
          <w:bCs/>
          <w:color w:val="auto"/>
          <w:spacing w:val="15"/>
          <w:sz w:val="36"/>
          <w:szCs w:val="36"/>
          <w:highlight w:val="none"/>
        </w:rPr>
      </w:pPr>
    </w:p>
    <w:p w14:paraId="7BB921B3">
      <w:pPr>
        <w:spacing w:line="360" w:lineRule="auto"/>
        <w:ind w:right="210"/>
        <w:jc w:val="both"/>
        <w:outlineLvl w:val="9"/>
        <w:rPr>
          <w:rFonts w:hint="eastAsia" w:ascii="宋体" w:hAnsi="宋体" w:cs="宋体"/>
          <w:color w:val="auto"/>
          <w:sz w:val="48"/>
          <w:szCs w:val="48"/>
          <w:highlight w:val="none"/>
        </w:rPr>
      </w:pPr>
    </w:p>
    <w:p w14:paraId="079F9DB7">
      <w:pPr>
        <w:spacing w:line="360" w:lineRule="auto"/>
        <w:ind w:right="210"/>
        <w:jc w:val="center"/>
        <w:outlineLvl w:val="9"/>
        <w:rPr>
          <w:rFonts w:hint="eastAsia" w:ascii="宋体" w:hAnsi="宋体" w:eastAsia="宋体" w:cs="宋体"/>
          <w:color w:val="auto"/>
          <w:sz w:val="52"/>
          <w:szCs w:val="52"/>
          <w:highlight w:val="none"/>
          <w:lang w:eastAsia="zh-CN"/>
        </w:rPr>
      </w:pPr>
      <w:r>
        <w:rPr>
          <w:rFonts w:hint="eastAsia" w:ascii="宋体" w:hAnsi="宋体" w:cs="宋体"/>
          <w:color w:val="auto"/>
          <w:sz w:val="48"/>
          <w:szCs w:val="48"/>
          <w:highlight w:val="none"/>
          <w:lang w:eastAsia="zh-CN"/>
        </w:rPr>
        <w:t>响水县园林管理所桃花源南路45-1、45-3的房屋出租项目</w:t>
      </w:r>
    </w:p>
    <w:p w14:paraId="51D5112E">
      <w:pPr>
        <w:spacing w:line="360" w:lineRule="auto"/>
        <w:ind w:right="210"/>
        <w:jc w:val="center"/>
        <w:outlineLvl w:val="9"/>
        <w:rPr>
          <w:rFonts w:hint="eastAsia" w:ascii="宋体" w:hAnsi="宋体" w:cs="宋体"/>
          <w:color w:val="auto"/>
          <w:sz w:val="72"/>
          <w:szCs w:val="72"/>
          <w:highlight w:val="none"/>
        </w:rPr>
      </w:pPr>
      <w:r>
        <w:rPr>
          <w:rFonts w:hint="eastAsia" w:ascii="宋体" w:hAnsi="宋体" w:cs="宋体"/>
          <w:color w:val="auto"/>
          <w:sz w:val="72"/>
          <w:szCs w:val="72"/>
          <w:highlight w:val="none"/>
        </w:rPr>
        <w:t>投 标 文 件</w:t>
      </w:r>
    </w:p>
    <w:p w14:paraId="1C36076F">
      <w:pPr>
        <w:spacing w:line="360" w:lineRule="auto"/>
        <w:ind w:right="210"/>
        <w:jc w:val="center"/>
        <w:outlineLvl w:val="9"/>
        <w:rPr>
          <w:rFonts w:hint="eastAsia" w:ascii="宋体" w:hAnsi="宋体" w:eastAsia="宋体"/>
          <w:color w:val="auto"/>
          <w:sz w:val="28"/>
          <w:szCs w:val="28"/>
          <w:highlight w:val="none"/>
          <w:lang w:eastAsia="zh-CN"/>
        </w:rPr>
      </w:pPr>
      <w:r>
        <w:rPr>
          <w:rFonts w:hint="eastAsia" w:ascii="宋体" w:hAnsi="宋体"/>
          <w:color w:val="auto"/>
          <w:sz w:val="28"/>
          <w:szCs w:val="28"/>
          <w:highlight w:val="none"/>
        </w:rPr>
        <w:t>项目编号：</w:t>
      </w:r>
      <w:r>
        <w:rPr>
          <w:rFonts w:hint="eastAsia" w:ascii="宋体" w:hAnsi="宋体"/>
          <w:color w:val="auto"/>
          <w:sz w:val="28"/>
          <w:szCs w:val="28"/>
          <w:highlight w:val="none"/>
          <w:lang w:eastAsia="zh-CN"/>
        </w:rPr>
        <w:t>XSX-CQ-202601001</w:t>
      </w:r>
    </w:p>
    <w:p w14:paraId="0454E6B5">
      <w:pPr>
        <w:spacing w:line="360" w:lineRule="auto"/>
        <w:ind w:left="210" w:right="210" w:firstLine="562"/>
        <w:jc w:val="center"/>
        <w:outlineLvl w:val="9"/>
        <w:rPr>
          <w:rFonts w:hint="eastAsia" w:ascii="宋体" w:hAnsi="宋体"/>
          <w:color w:val="auto"/>
          <w:sz w:val="28"/>
          <w:szCs w:val="28"/>
          <w:highlight w:val="none"/>
        </w:rPr>
      </w:pPr>
    </w:p>
    <w:p w14:paraId="65EC3F08">
      <w:pPr>
        <w:spacing w:line="360" w:lineRule="auto"/>
        <w:ind w:left="210" w:right="210" w:firstLine="562"/>
        <w:jc w:val="center"/>
        <w:outlineLvl w:val="9"/>
        <w:rPr>
          <w:rFonts w:hint="eastAsia" w:ascii="宋体" w:hAnsi="宋体"/>
          <w:color w:val="auto"/>
          <w:sz w:val="28"/>
          <w:szCs w:val="28"/>
          <w:highlight w:val="none"/>
        </w:rPr>
      </w:pPr>
    </w:p>
    <w:p w14:paraId="0D3B342E">
      <w:pPr>
        <w:spacing w:line="360" w:lineRule="auto"/>
        <w:ind w:left="210" w:right="210" w:firstLine="562"/>
        <w:jc w:val="center"/>
        <w:outlineLvl w:val="9"/>
        <w:rPr>
          <w:rFonts w:hint="eastAsia" w:ascii="宋体" w:hAnsi="宋体"/>
          <w:color w:val="auto"/>
          <w:sz w:val="28"/>
          <w:szCs w:val="28"/>
          <w:highlight w:val="none"/>
        </w:rPr>
      </w:pPr>
    </w:p>
    <w:p w14:paraId="08207657">
      <w:pPr>
        <w:spacing w:line="360" w:lineRule="auto"/>
        <w:ind w:left="210" w:right="210" w:firstLine="562"/>
        <w:outlineLvl w:val="9"/>
        <w:rPr>
          <w:rFonts w:hint="eastAsia" w:ascii="宋体" w:hAnsi="宋体"/>
          <w:color w:val="auto"/>
          <w:sz w:val="28"/>
          <w:szCs w:val="28"/>
          <w:highlight w:val="none"/>
        </w:rPr>
      </w:pPr>
    </w:p>
    <w:p w14:paraId="6B5DBEDA">
      <w:pPr>
        <w:pStyle w:val="14"/>
        <w:ind w:right="210" w:firstLine="482"/>
        <w:outlineLvl w:val="9"/>
        <w:rPr>
          <w:color w:val="auto"/>
          <w:highlight w:val="none"/>
        </w:rPr>
      </w:pPr>
    </w:p>
    <w:p w14:paraId="01635507">
      <w:pPr>
        <w:spacing w:line="360" w:lineRule="auto"/>
        <w:ind w:left="210" w:right="210" w:firstLine="643"/>
        <w:jc w:val="center"/>
        <w:outlineLvl w:val="9"/>
        <w:rPr>
          <w:rFonts w:hint="eastAsia" w:ascii="宋体" w:hAnsi="宋体"/>
          <w:color w:val="auto"/>
          <w:sz w:val="32"/>
          <w:szCs w:val="32"/>
          <w:highlight w:val="none"/>
        </w:rPr>
      </w:pPr>
    </w:p>
    <w:p w14:paraId="04F11F7C">
      <w:pPr>
        <w:spacing w:line="360" w:lineRule="auto"/>
        <w:ind w:left="210" w:right="210" w:firstLine="1120" w:firstLineChars="400"/>
        <w:outlineLvl w:val="9"/>
        <w:rPr>
          <w:rFonts w:hint="eastAsia" w:ascii="宋体" w:hAnsi="宋体"/>
          <w:color w:val="auto"/>
          <w:sz w:val="28"/>
          <w:szCs w:val="28"/>
          <w:highlight w:val="none"/>
        </w:rPr>
      </w:pPr>
      <w:r>
        <w:rPr>
          <w:rFonts w:hint="eastAsia" w:ascii="宋体" w:hAnsi="宋体"/>
          <w:color w:val="auto"/>
          <w:sz w:val="28"/>
          <w:szCs w:val="28"/>
          <w:highlight w:val="none"/>
        </w:rPr>
        <w:t>投标人：</w:t>
      </w: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rPr>
        <w:t>（单位盖章）</w:t>
      </w:r>
    </w:p>
    <w:p w14:paraId="2FE7F743">
      <w:pPr>
        <w:pStyle w:val="5"/>
        <w:spacing w:line="360" w:lineRule="auto"/>
        <w:ind w:left="210" w:right="210" w:firstLine="562"/>
        <w:outlineLvl w:val="9"/>
        <w:rPr>
          <w:rFonts w:hint="eastAsia" w:ascii="宋体" w:hAnsi="宋体"/>
          <w:color w:val="auto"/>
          <w:sz w:val="28"/>
          <w:szCs w:val="28"/>
          <w:highlight w:val="none"/>
        </w:rPr>
      </w:pPr>
    </w:p>
    <w:p w14:paraId="32969F6C">
      <w:pPr>
        <w:ind w:left="210" w:right="210" w:firstLine="1120" w:firstLineChars="400"/>
        <w:outlineLvl w:val="9"/>
        <w:rPr>
          <w:rFonts w:hint="eastAsia" w:ascii="宋体" w:hAnsi="宋体"/>
          <w:color w:val="auto"/>
          <w:sz w:val="28"/>
          <w:szCs w:val="28"/>
          <w:highlight w:val="none"/>
          <w:u w:val="single"/>
        </w:rPr>
      </w:pPr>
      <w:r>
        <w:rPr>
          <w:rFonts w:hint="eastAsia" w:ascii="宋体" w:hAnsi="宋体"/>
          <w:color w:val="auto"/>
          <w:sz w:val="28"/>
          <w:szCs w:val="28"/>
          <w:highlight w:val="none"/>
        </w:rPr>
        <w:t>法定代表人或授权委托人：</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rPr>
        <w:t>（签字或盖章）</w:t>
      </w:r>
    </w:p>
    <w:p w14:paraId="0CA12169">
      <w:pPr>
        <w:pStyle w:val="5"/>
        <w:spacing w:line="360" w:lineRule="auto"/>
        <w:ind w:left="210" w:right="210" w:firstLine="562"/>
        <w:outlineLvl w:val="9"/>
        <w:rPr>
          <w:rFonts w:hint="eastAsia" w:ascii="宋体" w:hAnsi="宋体"/>
          <w:color w:val="auto"/>
          <w:sz w:val="28"/>
          <w:szCs w:val="28"/>
          <w:highlight w:val="none"/>
        </w:rPr>
      </w:pPr>
    </w:p>
    <w:p w14:paraId="7B44ED4C">
      <w:pPr>
        <w:ind w:left="210" w:right="210" w:firstLine="1120" w:firstLineChars="400"/>
        <w:outlineLvl w:val="9"/>
        <w:rPr>
          <w:rFonts w:hint="eastAsia" w:ascii="宋体" w:hAnsi="宋体"/>
          <w:b/>
          <w:bCs/>
          <w:color w:val="auto"/>
          <w:sz w:val="28"/>
          <w:szCs w:val="28"/>
          <w:highlight w:val="none"/>
        </w:rPr>
      </w:pPr>
      <w:r>
        <w:rPr>
          <w:rFonts w:hint="eastAsia" w:ascii="宋体" w:hAnsi="宋体"/>
          <w:color w:val="auto"/>
          <w:sz w:val="28"/>
          <w:szCs w:val="28"/>
          <w:highlight w:val="none"/>
        </w:rPr>
        <w:t>日    期：</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年</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日</w:t>
      </w:r>
    </w:p>
    <w:p w14:paraId="541FBD29">
      <w:pPr>
        <w:ind w:left="210" w:right="210" w:firstLine="562"/>
        <w:outlineLvl w:val="9"/>
        <w:rPr>
          <w:rFonts w:hint="eastAsia" w:ascii="宋体" w:hAnsi="宋体"/>
          <w:b/>
          <w:bCs/>
          <w:color w:val="auto"/>
          <w:sz w:val="28"/>
          <w:szCs w:val="28"/>
          <w:highlight w:val="none"/>
        </w:rPr>
      </w:pPr>
      <w:r>
        <w:rPr>
          <w:rFonts w:hint="eastAsia" w:ascii="宋体" w:hAnsi="宋体"/>
          <w:b/>
          <w:bCs/>
          <w:color w:val="auto"/>
          <w:sz w:val="28"/>
          <w:szCs w:val="28"/>
          <w:highlight w:val="none"/>
        </w:rPr>
        <w:br w:type="page"/>
      </w:r>
    </w:p>
    <w:p w14:paraId="2D48734B">
      <w:pPr>
        <w:shd w:val="solid" w:color="FFFFFF" w:fill="auto"/>
        <w:autoSpaceDN w:val="0"/>
        <w:ind w:left="210" w:right="210" w:firstLine="643"/>
        <w:jc w:val="center"/>
        <w:outlineLvl w:val="9"/>
        <w:rPr>
          <w:rFonts w:hint="eastAsia" w:ascii="宋体" w:hAnsi="宋体"/>
          <w:b/>
          <w:color w:val="auto"/>
          <w:sz w:val="32"/>
          <w:szCs w:val="32"/>
          <w:highlight w:val="none"/>
          <w:shd w:val="clear" w:color="auto" w:fill="FFFFFF"/>
        </w:rPr>
      </w:pPr>
      <w:r>
        <w:rPr>
          <w:rFonts w:hint="eastAsia" w:ascii="宋体" w:hAnsi="宋体"/>
          <w:b/>
          <w:color w:val="auto"/>
          <w:sz w:val="32"/>
          <w:szCs w:val="32"/>
          <w:highlight w:val="none"/>
          <w:shd w:val="clear" w:color="auto" w:fill="FFFFFF"/>
        </w:rPr>
        <w:t>1、报价书</w:t>
      </w:r>
    </w:p>
    <w:p w14:paraId="3AA61353">
      <w:pPr>
        <w:adjustRightInd w:val="0"/>
        <w:snapToGrid w:val="0"/>
        <w:spacing w:line="360" w:lineRule="auto"/>
        <w:ind w:right="210"/>
        <w:outlineLvl w:val="9"/>
        <w:rPr>
          <w:rFonts w:hint="eastAsia" w:ascii="宋体" w:hAnsi="宋体"/>
          <w:color w:val="auto"/>
          <w:sz w:val="24"/>
          <w:highlight w:val="none"/>
        </w:rPr>
      </w:pPr>
    </w:p>
    <w:p w14:paraId="29A98BC3">
      <w:pPr>
        <w:adjustRightInd w:val="0"/>
        <w:snapToGrid w:val="0"/>
        <w:spacing w:line="360" w:lineRule="auto"/>
        <w:ind w:right="210" w:firstLine="480" w:firstLineChars="200"/>
        <w:outlineLvl w:val="9"/>
        <w:rPr>
          <w:rFonts w:hint="eastAsia"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响水县园林管理所</w:t>
      </w:r>
      <w:r>
        <w:rPr>
          <w:rFonts w:hint="eastAsia" w:ascii="宋体" w:hAnsi="宋体"/>
          <w:color w:val="auto"/>
          <w:sz w:val="24"/>
          <w:highlight w:val="none"/>
          <w:u w:val="single"/>
        </w:rPr>
        <w:t xml:space="preserve">：  </w:t>
      </w:r>
    </w:p>
    <w:p w14:paraId="090D03C2">
      <w:pPr>
        <w:pStyle w:val="5"/>
        <w:adjustRightInd w:val="0"/>
        <w:snapToGrid w:val="0"/>
        <w:spacing w:line="360" w:lineRule="auto"/>
        <w:ind w:right="210" w:firstLine="480" w:firstLineChars="200"/>
        <w:outlineLvl w:val="9"/>
        <w:rPr>
          <w:color w:val="auto"/>
          <w:sz w:val="24"/>
          <w:highlight w:val="none"/>
        </w:rPr>
      </w:pPr>
      <w:r>
        <w:rPr>
          <w:rFonts w:hint="eastAsia"/>
          <w:color w:val="auto"/>
          <w:sz w:val="24"/>
          <w:highlight w:val="none"/>
        </w:rPr>
        <w:t>根据贵方项目编号为</w:t>
      </w:r>
      <w:r>
        <w:rPr>
          <w:rFonts w:hint="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eastAsia="zh-CN"/>
        </w:rPr>
        <w:t>XSX-CQ-202601001</w:t>
      </w:r>
      <w:r>
        <w:rPr>
          <w:rFonts w:hint="eastAsia"/>
          <w:color w:val="auto"/>
          <w:sz w:val="24"/>
          <w:highlight w:val="none"/>
          <w:u w:val="single"/>
        </w:rPr>
        <w:t xml:space="preserve"> </w:t>
      </w:r>
      <w:r>
        <w:rPr>
          <w:rFonts w:hint="eastAsia"/>
          <w:color w:val="auto"/>
          <w:sz w:val="24"/>
          <w:highlight w:val="none"/>
        </w:rPr>
        <w:t>的</w:t>
      </w:r>
      <w:r>
        <w:rPr>
          <w:rFonts w:hint="eastAsia"/>
          <w:color w:val="auto"/>
          <w:sz w:val="24"/>
          <w:highlight w:val="none"/>
          <w:u w:val="single"/>
          <w:lang w:val="en-US" w:eastAsia="zh-CN"/>
        </w:rPr>
        <w:t xml:space="preserve"> </w:t>
      </w:r>
      <w:r>
        <w:rPr>
          <w:rFonts w:hint="eastAsia"/>
          <w:color w:val="auto"/>
          <w:sz w:val="24"/>
          <w:highlight w:val="none"/>
          <w:u w:val="single"/>
          <w:lang w:eastAsia="zh-CN"/>
        </w:rPr>
        <w:t>响水县园林管理所桃花源南路45-1、45-3的房屋出租项目</w:t>
      </w:r>
      <w:r>
        <w:rPr>
          <w:rFonts w:hint="eastAsia"/>
          <w:color w:val="auto"/>
          <w:sz w:val="24"/>
          <w:highlight w:val="none"/>
          <w:u w:val="single"/>
          <w:lang w:val="en-US" w:eastAsia="zh-CN"/>
        </w:rPr>
        <w:t>招租</w:t>
      </w:r>
      <w:r>
        <w:rPr>
          <w:rFonts w:hint="eastAsia"/>
          <w:color w:val="auto"/>
          <w:sz w:val="24"/>
          <w:highlight w:val="none"/>
          <w:u w:val="single"/>
        </w:rPr>
        <w:t xml:space="preserve">文件 </w:t>
      </w:r>
      <w:r>
        <w:rPr>
          <w:rFonts w:hint="eastAsia"/>
          <w:color w:val="auto"/>
          <w:sz w:val="24"/>
          <w:highlight w:val="none"/>
        </w:rPr>
        <w:t>，我方以</w:t>
      </w:r>
      <w:r>
        <w:rPr>
          <w:rFonts w:hint="eastAsia"/>
          <w:b/>
          <w:bCs/>
          <w:color w:val="auto"/>
          <w:sz w:val="24"/>
          <w:highlight w:val="none"/>
          <w:u w:val="single"/>
          <w:lang w:val="en-US" w:eastAsia="zh-CN"/>
        </w:rPr>
        <w:t xml:space="preserve"> </w:t>
      </w:r>
      <w:r>
        <w:rPr>
          <w:rFonts w:hint="eastAsia"/>
          <w:b/>
          <w:bCs/>
          <w:color w:val="auto"/>
          <w:sz w:val="24"/>
          <w:highlight w:val="none"/>
          <w:u w:val="single"/>
        </w:rPr>
        <w:t>年租金</w:t>
      </w:r>
      <w:r>
        <w:rPr>
          <w:rFonts w:hint="eastAsia"/>
          <w:color w:val="auto"/>
          <w:sz w:val="24"/>
          <w:highlight w:val="none"/>
        </w:rPr>
        <w:t>投标报价人民币大写</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lang w:val="en-US" w:eastAsia="zh-CN"/>
        </w:rPr>
        <w:t>元</w:t>
      </w:r>
      <w:r>
        <w:rPr>
          <w:rFonts w:hint="eastAsia"/>
          <w:color w:val="auto"/>
          <w:sz w:val="24"/>
          <w:highlight w:val="none"/>
        </w:rPr>
        <w:t>），</w:t>
      </w:r>
      <w:r>
        <w:rPr>
          <w:rFonts w:hint="eastAsia" w:asciiTheme="minorEastAsia" w:hAnsiTheme="minorEastAsia" w:eastAsiaTheme="minorEastAsia" w:cstheme="minorEastAsia"/>
          <w:color w:val="auto"/>
          <w:sz w:val="24"/>
          <w:highlight w:val="none"/>
        </w:rPr>
        <w:t>接受招租文件全部要求</w:t>
      </w:r>
      <w:r>
        <w:rPr>
          <w:rFonts w:hint="eastAsia" w:asciiTheme="minorEastAsia" w:hAnsiTheme="minorEastAsia" w:eastAsiaTheme="minorEastAsia" w:cstheme="minorEastAsia"/>
          <w:color w:val="auto"/>
          <w:sz w:val="24"/>
          <w:highlight w:val="none"/>
          <w:lang w:eastAsia="zh-CN"/>
        </w:rPr>
        <w:t>，</w:t>
      </w:r>
      <w:r>
        <w:rPr>
          <w:rFonts w:hint="eastAsia"/>
          <w:color w:val="FF0000"/>
          <w:sz w:val="24"/>
          <w:lang w:val="en-US" w:eastAsia="zh-CN"/>
        </w:rPr>
        <w:t>承租</w:t>
      </w:r>
      <w:r>
        <w:rPr>
          <w:rFonts w:hint="eastAsia"/>
          <w:color w:val="FF0000"/>
          <w:sz w:val="24"/>
          <w:u w:val="single"/>
          <w:lang w:val="en-US" w:eastAsia="zh-CN"/>
        </w:rPr>
        <w:t xml:space="preserve">     </w:t>
      </w:r>
      <w:r>
        <w:rPr>
          <w:rFonts w:hint="eastAsia"/>
          <w:color w:val="FF0000"/>
          <w:sz w:val="24"/>
          <w:lang w:val="en-US" w:eastAsia="zh-CN"/>
        </w:rPr>
        <w:t>标段</w:t>
      </w:r>
      <w:r>
        <w:rPr>
          <w:rFonts w:hint="eastAsia"/>
          <w:color w:val="auto"/>
          <w:sz w:val="24"/>
          <w:highlight w:val="none"/>
        </w:rPr>
        <w:t>。</w:t>
      </w:r>
      <w:r>
        <w:rPr>
          <w:rFonts w:hint="eastAsia" w:asciiTheme="minorEastAsia" w:hAnsiTheme="minorEastAsia" w:eastAsiaTheme="minorEastAsia" w:cstheme="minorEastAsia"/>
          <w:color w:val="auto"/>
          <w:sz w:val="24"/>
          <w:highlight w:val="none"/>
        </w:rPr>
        <w:t>按招租文件规定交纳投</w:t>
      </w:r>
      <w:r>
        <w:rPr>
          <w:rFonts w:hint="eastAsia"/>
          <w:color w:val="auto"/>
          <w:sz w:val="24"/>
          <w:highlight w:val="none"/>
        </w:rPr>
        <w:t>标保证金</w:t>
      </w:r>
      <w:r>
        <w:rPr>
          <w:rFonts w:hint="eastAsia" w:ascii="宋体" w:hAnsi="宋体" w:cs="宋体"/>
          <w:color w:val="auto"/>
          <w:kern w:val="0"/>
          <w:sz w:val="24"/>
          <w:highlight w:val="none"/>
        </w:rPr>
        <w:t>人民币</w:t>
      </w:r>
      <w:r>
        <w:rPr>
          <w:rFonts w:hint="eastAsia" w:ascii="宋体" w:hAnsi="宋体" w:cs="宋体"/>
          <w:color w:val="auto"/>
          <w:kern w:val="0"/>
          <w:sz w:val="24"/>
          <w:highlight w:val="none"/>
          <w:u w:val="single"/>
          <w:lang w:val="en-US" w:eastAsia="zh-CN"/>
        </w:rPr>
        <w:t>叁仟元</w:t>
      </w:r>
      <w:r>
        <w:rPr>
          <w:rFonts w:hint="eastAsia" w:ascii="宋体" w:hAnsi="宋体" w:cs="宋体"/>
          <w:color w:val="auto"/>
          <w:kern w:val="0"/>
          <w:sz w:val="24"/>
          <w:highlight w:val="none"/>
          <w:u w:val="single"/>
        </w:rPr>
        <w:t>整（￥</w:t>
      </w:r>
      <w:r>
        <w:rPr>
          <w:rFonts w:hint="eastAsia" w:ascii="宋体" w:hAnsi="宋体" w:cs="宋体"/>
          <w:color w:val="auto"/>
          <w:kern w:val="0"/>
          <w:sz w:val="24"/>
          <w:highlight w:val="none"/>
          <w:u w:val="single"/>
          <w:lang w:val="en-US" w:eastAsia="zh-CN"/>
        </w:rPr>
        <w:t>3000.00</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。如有违约，同意按招租文件规定对保证金进行处理。</w:t>
      </w:r>
    </w:p>
    <w:p w14:paraId="17566F11">
      <w:pPr>
        <w:widowControl/>
        <w:shd w:val="clear" w:color="auto" w:fill="FFFFFF"/>
        <w:adjustRightInd w:val="0"/>
        <w:snapToGrid w:val="0"/>
        <w:spacing w:before="90" w:line="360" w:lineRule="auto"/>
        <w:ind w:right="210" w:firstLine="480" w:firstLineChars="200"/>
        <w:outlineLvl w:val="9"/>
        <w:rPr>
          <w:rFonts w:hint="eastAsia" w:ascii="宋体" w:hAnsi="宋体"/>
          <w:color w:val="auto"/>
          <w:sz w:val="24"/>
          <w:highlight w:val="none"/>
        </w:rPr>
      </w:pPr>
    </w:p>
    <w:p w14:paraId="2C69892B">
      <w:pPr>
        <w:widowControl/>
        <w:shd w:val="clear" w:color="auto" w:fill="FFFFFF"/>
        <w:adjustRightInd w:val="0"/>
        <w:snapToGrid w:val="0"/>
        <w:spacing w:before="90" w:line="360" w:lineRule="auto"/>
        <w:ind w:right="210" w:firstLine="480" w:firstLineChars="200"/>
        <w:outlineLvl w:val="9"/>
        <w:rPr>
          <w:rFonts w:hint="eastAsia" w:ascii="宋体" w:hAnsi="宋体"/>
          <w:color w:val="auto"/>
          <w:sz w:val="24"/>
          <w:highlight w:val="none"/>
        </w:rPr>
      </w:pPr>
      <w:r>
        <w:rPr>
          <w:rFonts w:hint="eastAsia" w:ascii="宋体" w:hAnsi="宋体"/>
          <w:color w:val="auto"/>
          <w:sz w:val="24"/>
          <w:highlight w:val="none"/>
        </w:rPr>
        <w:t>附： 税费由乙方缴纳。合同签订之日起一年一付，先付后租</w:t>
      </w:r>
      <w:r>
        <w:rPr>
          <w:rFonts w:hint="eastAsia" w:ascii="宋体" w:hAnsi="宋体"/>
          <w:color w:val="auto"/>
          <w:sz w:val="24"/>
          <w:highlight w:val="none"/>
          <w:lang w:eastAsia="zh-CN"/>
        </w:rPr>
        <w:t>，</w:t>
      </w:r>
      <w:r>
        <w:rPr>
          <w:rFonts w:hint="eastAsia" w:ascii="宋体" w:hAnsi="宋体"/>
          <w:color w:val="auto"/>
          <w:sz w:val="24"/>
          <w:highlight w:val="none"/>
        </w:rPr>
        <w:t>缴纳到甲方指定账户。</w:t>
      </w:r>
    </w:p>
    <w:p w14:paraId="7E30DB26">
      <w:pPr>
        <w:widowControl/>
        <w:shd w:val="clear" w:color="auto" w:fill="FFFFFF"/>
        <w:spacing w:before="90" w:line="480" w:lineRule="auto"/>
        <w:ind w:left="210" w:right="210" w:firstLine="1550" w:firstLineChars="646"/>
        <w:outlineLvl w:val="9"/>
        <w:rPr>
          <w:rFonts w:hint="eastAsia" w:ascii="宋体" w:hAnsi="宋体"/>
          <w:color w:val="auto"/>
          <w:sz w:val="24"/>
          <w:highlight w:val="none"/>
        </w:rPr>
      </w:pPr>
    </w:p>
    <w:p w14:paraId="3FF67294">
      <w:pPr>
        <w:widowControl/>
        <w:shd w:val="clear" w:color="auto" w:fill="FFFFFF"/>
        <w:spacing w:before="90" w:line="480" w:lineRule="auto"/>
        <w:ind w:left="210" w:right="210" w:firstLine="1550" w:firstLineChars="646"/>
        <w:outlineLvl w:val="9"/>
        <w:rPr>
          <w:rFonts w:hint="eastAsia" w:ascii="宋体" w:hAnsi="宋体"/>
          <w:color w:val="auto"/>
          <w:sz w:val="24"/>
          <w:highlight w:val="none"/>
        </w:rPr>
      </w:pPr>
    </w:p>
    <w:p w14:paraId="3E414EEE">
      <w:pPr>
        <w:widowControl/>
        <w:shd w:val="clear" w:color="auto" w:fill="FFFFFF"/>
        <w:spacing w:before="90" w:line="480" w:lineRule="auto"/>
        <w:ind w:left="210" w:right="210" w:firstLine="1550" w:firstLineChars="646"/>
        <w:outlineLvl w:val="9"/>
        <w:rPr>
          <w:rFonts w:hint="eastAsia" w:ascii="宋体" w:hAnsi="宋体"/>
          <w:color w:val="auto"/>
          <w:sz w:val="24"/>
          <w:highlight w:val="none"/>
        </w:rPr>
      </w:pPr>
    </w:p>
    <w:p w14:paraId="211EBA79">
      <w:pPr>
        <w:widowControl/>
        <w:shd w:val="clear" w:color="auto" w:fill="FFFFFF"/>
        <w:spacing w:before="90" w:line="480" w:lineRule="auto"/>
        <w:ind w:left="210" w:right="210" w:firstLine="1550" w:firstLineChars="646"/>
        <w:outlineLvl w:val="9"/>
        <w:rPr>
          <w:rFonts w:hint="eastAsia" w:ascii="宋体" w:hAnsi="宋体"/>
          <w:color w:val="auto"/>
          <w:sz w:val="24"/>
          <w:highlight w:val="none"/>
        </w:rPr>
      </w:pPr>
      <w:r>
        <w:rPr>
          <w:rFonts w:hint="eastAsia" w:ascii="宋体" w:hAnsi="宋体"/>
          <w:color w:val="auto"/>
          <w:sz w:val="24"/>
          <w:highlight w:val="none"/>
        </w:rPr>
        <w:t>投标人：</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（单位盖章）</w:t>
      </w:r>
    </w:p>
    <w:p w14:paraId="1A3C3BCF">
      <w:pPr>
        <w:widowControl/>
        <w:shd w:val="clear" w:color="auto" w:fill="FFFFFF"/>
        <w:spacing w:before="90" w:line="480" w:lineRule="auto"/>
        <w:ind w:left="210" w:right="210" w:firstLine="1550" w:firstLineChars="646"/>
        <w:outlineLvl w:val="9"/>
        <w:rPr>
          <w:rFonts w:hint="eastAsia" w:ascii="宋体" w:hAnsi="宋体"/>
          <w:color w:val="auto"/>
          <w:sz w:val="24"/>
          <w:highlight w:val="none"/>
        </w:rPr>
      </w:pPr>
      <w:r>
        <w:rPr>
          <w:rFonts w:hint="eastAsia" w:ascii="宋体" w:hAnsi="宋体"/>
          <w:color w:val="auto"/>
          <w:sz w:val="24"/>
          <w:highlight w:val="none"/>
        </w:rPr>
        <w:t>法定代表人或委托代理人：</w:t>
      </w:r>
      <w:r>
        <w:rPr>
          <w:rFonts w:hint="eastAsia" w:ascii="宋体" w:hAnsi="宋体"/>
          <w:color w:val="auto"/>
          <w:sz w:val="24"/>
          <w:highlight w:val="none"/>
          <w:lang w:val="en-US" w:eastAsia="zh-CN"/>
        </w:rPr>
        <w:t xml:space="preserve">           </w:t>
      </w:r>
      <w:r>
        <w:rPr>
          <w:rFonts w:hint="eastAsia" w:ascii="宋体" w:hAnsi="宋体"/>
          <w:color w:val="auto"/>
          <w:sz w:val="24"/>
          <w:highlight w:val="none"/>
        </w:rPr>
        <w:t>（签字或盖章）</w:t>
      </w:r>
    </w:p>
    <w:p w14:paraId="6A6108A6">
      <w:pPr>
        <w:widowControl/>
        <w:shd w:val="clear" w:color="auto" w:fill="FFFFFF"/>
        <w:spacing w:before="90" w:line="360" w:lineRule="atLeast"/>
        <w:ind w:left="210" w:right="210" w:firstLine="235" w:firstLineChars="98"/>
        <w:jc w:val="center"/>
        <w:outlineLvl w:val="9"/>
        <w:rPr>
          <w:rFonts w:hint="eastAsia" w:ascii="宋体" w:hAnsi="宋体"/>
          <w:color w:val="auto"/>
          <w:sz w:val="24"/>
          <w:highlight w:val="none"/>
        </w:rPr>
      </w:pPr>
    </w:p>
    <w:p w14:paraId="0D3D569C">
      <w:pPr>
        <w:widowControl/>
        <w:shd w:val="clear" w:color="auto" w:fill="FFFFFF"/>
        <w:spacing w:before="90" w:line="360" w:lineRule="atLeast"/>
        <w:ind w:left="210" w:right="210" w:firstLine="1675" w:firstLineChars="698"/>
        <w:jc w:val="both"/>
        <w:outlineLvl w:val="9"/>
        <w:rPr>
          <w:rFonts w:hint="eastAsia" w:ascii="宋体" w:hAnsi="宋体"/>
          <w:color w:val="auto"/>
          <w:sz w:val="28"/>
          <w:szCs w:val="28"/>
          <w:highlight w:val="none"/>
        </w:rPr>
      </w:pPr>
      <w:r>
        <w:rPr>
          <w:rFonts w:hint="eastAsia" w:ascii="宋体" w:hAnsi="宋体"/>
          <w:color w:val="auto"/>
          <w:sz w:val="24"/>
          <w:highlight w:val="none"/>
          <w:lang w:val="en-US" w:eastAsia="zh-CN"/>
        </w:rPr>
        <w:t>日期：</w:t>
      </w:r>
      <w:r>
        <w:rPr>
          <w:rFonts w:hint="eastAsia" w:ascii="宋体" w:hAnsi="宋体"/>
          <w:color w:val="auto"/>
          <w:sz w:val="24"/>
          <w:highlight w:val="none"/>
          <w:lang w:eastAsia="zh-CN"/>
        </w:rPr>
        <w:t>2026</w:t>
      </w:r>
      <w:r>
        <w:rPr>
          <w:rFonts w:hint="eastAsia" w:ascii="宋体" w:hAnsi="宋体"/>
          <w:color w:val="auto"/>
          <w:sz w:val="24"/>
          <w:highlight w:val="none"/>
        </w:rPr>
        <w:t>年</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日</w:t>
      </w:r>
    </w:p>
    <w:p w14:paraId="27B88014">
      <w:pPr>
        <w:spacing w:line="500" w:lineRule="exact"/>
        <w:ind w:left="210" w:right="210" w:firstLine="562" w:firstLineChars="200"/>
        <w:outlineLvl w:val="9"/>
        <w:rPr>
          <w:rFonts w:hint="eastAsia" w:ascii="宋体" w:hAnsi="宋体"/>
          <w:b/>
          <w:color w:val="auto"/>
          <w:sz w:val="28"/>
          <w:szCs w:val="28"/>
          <w:highlight w:val="none"/>
        </w:rPr>
      </w:pPr>
    </w:p>
    <w:p w14:paraId="1740DC29">
      <w:pPr>
        <w:pStyle w:val="14"/>
        <w:ind w:right="210" w:firstLine="562"/>
        <w:outlineLvl w:val="9"/>
        <w:rPr>
          <w:rFonts w:hint="eastAsia" w:ascii="宋体" w:hAnsi="宋体"/>
          <w:b/>
          <w:color w:val="auto"/>
          <w:sz w:val="32"/>
          <w:szCs w:val="32"/>
          <w:highlight w:val="none"/>
          <w:shd w:val="clear" w:color="auto" w:fill="FFFFFF"/>
        </w:rPr>
      </w:pPr>
      <w:r>
        <w:rPr>
          <w:rFonts w:ascii="宋体" w:hAnsi="宋体"/>
          <w:b/>
          <w:color w:val="auto"/>
          <w:sz w:val="28"/>
          <w:szCs w:val="28"/>
          <w:highlight w:val="none"/>
        </w:rPr>
        <w:br w:type="page"/>
      </w:r>
    </w:p>
    <w:p w14:paraId="5D2BC927">
      <w:pPr>
        <w:shd w:val="solid" w:color="FFFFFF" w:fill="auto"/>
        <w:autoSpaceDN w:val="0"/>
        <w:ind w:right="210"/>
        <w:jc w:val="center"/>
        <w:outlineLvl w:val="9"/>
        <w:rPr>
          <w:rFonts w:hint="eastAsia" w:ascii="宋体" w:hAnsi="宋体"/>
          <w:b/>
          <w:color w:val="auto"/>
          <w:sz w:val="32"/>
          <w:szCs w:val="32"/>
          <w:highlight w:val="none"/>
          <w:shd w:val="clear" w:color="auto" w:fill="FFFFFF"/>
        </w:rPr>
      </w:pPr>
      <w:r>
        <w:rPr>
          <w:rFonts w:hint="eastAsia" w:ascii="宋体" w:hAnsi="宋体"/>
          <w:b/>
          <w:color w:val="auto"/>
          <w:sz w:val="32"/>
          <w:szCs w:val="32"/>
          <w:highlight w:val="none"/>
          <w:shd w:val="clear" w:color="auto" w:fill="FFFFFF"/>
        </w:rPr>
        <w:t>2、</w:t>
      </w:r>
      <w:r>
        <w:rPr>
          <w:rFonts w:ascii="宋体" w:hAnsi="宋体"/>
          <w:b/>
          <w:color w:val="auto"/>
          <w:sz w:val="32"/>
          <w:szCs w:val="32"/>
          <w:highlight w:val="none"/>
          <w:shd w:val="clear" w:color="auto" w:fill="FFFFFF"/>
        </w:rPr>
        <w:t>授权委托书</w:t>
      </w:r>
    </w:p>
    <w:p w14:paraId="6A35A214">
      <w:pPr>
        <w:pStyle w:val="14"/>
        <w:ind w:right="210" w:firstLine="482"/>
        <w:outlineLvl w:val="9"/>
        <w:rPr>
          <w:color w:val="auto"/>
          <w:highlight w:val="none"/>
        </w:rPr>
      </w:pPr>
    </w:p>
    <w:p w14:paraId="0238D482">
      <w:pPr>
        <w:shd w:val="solid" w:color="FFFFFF" w:fill="auto"/>
        <w:autoSpaceDN w:val="0"/>
        <w:spacing w:line="360" w:lineRule="auto"/>
        <w:ind w:right="210" w:firstLine="480" w:firstLineChars="200"/>
        <w:outlineLvl w:val="9"/>
        <w:rPr>
          <w:rFonts w:hint="eastAsia" w:ascii="宋体" w:hAnsi="宋体"/>
          <w:color w:val="auto"/>
          <w:sz w:val="24"/>
          <w:highlight w:val="none"/>
          <w:shd w:val="clear" w:color="auto" w:fill="FFFFFF"/>
        </w:rPr>
      </w:pPr>
      <w:r>
        <w:rPr>
          <w:rFonts w:ascii="宋体" w:hAnsi="宋体"/>
          <w:color w:val="auto"/>
          <w:sz w:val="24"/>
          <w:highlight w:val="none"/>
          <w:shd w:val="clear" w:color="auto" w:fill="FFFFFF"/>
        </w:rPr>
        <w:t>本人</w:t>
      </w:r>
      <w:r>
        <w:rPr>
          <w:rFonts w:ascii="宋体" w:hAnsi="宋体"/>
          <w:color w:val="auto"/>
          <w:sz w:val="24"/>
          <w:highlight w:val="none"/>
          <w:u w:val="single"/>
          <w:shd w:val="clear" w:color="auto" w:fill="FFFFFF"/>
        </w:rPr>
        <w:t xml:space="preserve"> （姓名）  </w:t>
      </w:r>
      <w:r>
        <w:rPr>
          <w:rFonts w:ascii="宋体" w:hAnsi="宋体"/>
          <w:color w:val="auto"/>
          <w:sz w:val="24"/>
          <w:highlight w:val="none"/>
          <w:shd w:val="clear" w:color="auto" w:fill="FFFFFF"/>
        </w:rPr>
        <w:t>系</w:t>
      </w:r>
      <w:r>
        <w:rPr>
          <w:rFonts w:ascii="宋体" w:hAnsi="宋体"/>
          <w:color w:val="auto"/>
          <w:sz w:val="24"/>
          <w:highlight w:val="none"/>
          <w:u w:val="single"/>
          <w:shd w:val="clear" w:color="auto" w:fill="FFFFFF"/>
        </w:rPr>
        <w:t xml:space="preserve"> （</w:t>
      </w:r>
      <w:r>
        <w:rPr>
          <w:rFonts w:hint="eastAsia" w:ascii="宋体" w:hAnsi="宋体"/>
          <w:color w:val="auto"/>
          <w:sz w:val="24"/>
          <w:highlight w:val="none"/>
          <w:u w:val="single"/>
          <w:shd w:val="clear" w:color="auto" w:fill="FFFFFF"/>
        </w:rPr>
        <w:t>投标</w:t>
      </w:r>
      <w:r>
        <w:rPr>
          <w:rFonts w:ascii="宋体" w:hAnsi="宋体"/>
          <w:color w:val="auto"/>
          <w:sz w:val="24"/>
          <w:highlight w:val="none"/>
          <w:u w:val="single"/>
          <w:shd w:val="clear" w:color="auto" w:fill="FFFFFF"/>
        </w:rPr>
        <w:t>人</w:t>
      </w:r>
      <w:r>
        <w:rPr>
          <w:rFonts w:hint="eastAsia" w:ascii="宋体" w:hAnsi="宋体"/>
          <w:color w:val="auto"/>
          <w:sz w:val="24"/>
          <w:highlight w:val="none"/>
          <w:u w:val="single"/>
          <w:shd w:val="clear" w:color="auto" w:fill="FFFFFF"/>
        </w:rPr>
        <w:t>单位</w:t>
      </w:r>
      <w:r>
        <w:rPr>
          <w:rFonts w:ascii="宋体" w:hAnsi="宋体"/>
          <w:color w:val="auto"/>
          <w:sz w:val="24"/>
          <w:highlight w:val="none"/>
          <w:u w:val="single"/>
          <w:shd w:val="clear" w:color="auto" w:fill="FFFFFF"/>
        </w:rPr>
        <w:t xml:space="preserve">名称）   </w:t>
      </w:r>
      <w:r>
        <w:rPr>
          <w:rFonts w:ascii="宋体" w:hAnsi="宋体"/>
          <w:color w:val="auto"/>
          <w:sz w:val="24"/>
          <w:highlight w:val="none"/>
          <w:shd w:val="clear" w:color="auto" w:fill="FFFFFF"/>
        </w:rPr>
        <w:t>的法定代表人，现授权</w:t>
      </w:r>
      <w:r>
        <w:rPr>
          <w:rFonts w:ascii="宋体" w:hAnsi="宋体"/>
          <w:color w:val="auto"/>
          <w:sz w:val="24"/>
          <w:highlight w:val="none"/>
          <w:u w:val="single"/>
          <w:shd w:val="clear" w:color="auto" w:fill="FFFFFF"/>
        </w:rPr>
        <w:t>（姓名</w:t>
      </w:r>
      <w:r>
        <w:rPr>
          <w:rFonts w:hint="eastAsia" w:ascii="宋体" w:hAnsi="宋体"/>
          <w:color w:val="auto"/>
          <w:sz w:val="24"/>
          <w:highlight w:val="none"/>
          <w:u w:val="single"/>
          <w:shd w:val="clear" w:color="auto" w:fill="FFFFFF"/>
          <w:lang w:eastAsia="zh-CN"/>
        </w:rPr>
        <w:t>、</w:t>
      </w:r>
      <w:r>
        <w:rPr>
          <w:rFonts w:hint="eastAsia" w:ascii="宋体" w:hAnsi="宋体"/>
          <w:color w:val="auto"/>
          <w:sz w:val="24"/>
          <w:highlight w:val="none"/>
          <w:u w:val="single"/>
          <w:shd w:val="clear" w:color="auto" w:fill="FFFFFF"/>
        </w:rPr>
        <w:t>职务</w:t>
      </w:r>
      <w:r>
        <w:rPr>
          <w:rFonts w:ascii="宋体" w:hAnsi="宋体"/>
          <w:color w:val="auto"/>
          <w:sz w:val="24"/>
          <w:highlight w:val="none"/>
          <w:u w:val="single"/>
          <w:shd w:val="clear" w:color="auto" w:fill="FFFFFF"/>
        </w:rPr>
        <w:t>）</w:t>
      </w:r>
      <w:r>
        <w:rPr>
          <w:rFonts w:hint="eastAsia" w:ascii="宋体" w:hAnsi="宋体"/>
          <w:color w:val="auto"/>
          <w:sz w:val="24"/>
          <w:highlight w:val="none"/>
          <w:u w:val="single"/>
          <w:shd w:val="clear" w:color="auto" w:fill="FFFFFF"/>
        </w:rPr>
        <w:t xml:space="preserve">     </w:t>
      </w:r>
      <w:r>
        <w:rPr>
          <w:rFonts w:ascii="宋体" w:hAnsi="宋体"/>
          <w:color w:val="auto"/>
          <w:sz w:val="24"/>
          <w:highlight w:val="none"/>
          <w:shd w:val="clear" w:color="auto" w:fill="FFFFFF"/>
        </w:rPr>
        <w:t>为我方委托代理人。代理人根据</w:t>
      </w:r>
      <w:r>
        <w:rPr>
          <w:rFonts w:hint="eastAsia" w:ascii="宋体" w:hAnsi="宋体"/>
          <w:color w:val="auto"/>
          <w:sz w:val="24"/>
          <w:highlight w:val="none"/>
          <w:shd w:val="clear" w:color="auto" w:fill="FFFFFF"/>
        </w:rPr>
        <w:t>本</w:t>
      </w:r>
      <w:r>
        <w:rPr>
          <w:rFonts w:ascii="宋体" w:hAnsi="宋体"/>
          <w:color w:val="auto"/>
          <w:sz w:val="24"/>
          <w:highlight w:val="none"/>
          <w:shd w:val="clear" w:color="auto" w:fill="FFFFFF"/>
        </w:rPr>
        <w:t>授权，以我名义签署、澄清、递交、撤回、修改</w:t>
      </w:r>
      <w:r>
        <w:rPr>
          <w:rFonts w:hint="eastAsia" w:ascii="宋体" w:hAnsi="宋体"/>
          <w:color w:val="auto"/>
          <w:sz w:val="24"/>
          <w:highlight w:val="none"/>
          <w:u w:val="single"/>
          <w:shd w:val="clear" w:color="auto" w:fill="FFFFFF"/>
          <w:lang w:eastAsia="zh-CN"/>
        </w:rPr>
        <w:t>响水县园林管理所桃花源南路45-1、45-3的房屋出租项目</w:t>
      </w:r>
      <w:r>
        <w:rPr>
          <w:rFonts w:hint="eastAsia" w:ascii="宋体" w:hAnsi="宋体"/>
          <w:bCs/>
          <w:color w:val="auto"/>
          <w:sz w:val="24"/>
          <w:highlight w:val="none"/>
        </w:rPr>
        <w:t>投标文件并出席开标会议、签订</w:t>
      </w:r>
      <w:r>
        <w:rPr>
          <w:rFonts w:hint="eastAsia" w:ascii="宋体" w:hAnsi="宋体" w:cs="Arial"/>
          <w:bCs/>
          <w:color w:val="auto"/>
          <w:kern w:val="36"/>
          <w:sz w:val="24"/>
          <w:highlight w:val="none"/>
        </w:rPr>
        <w:t>租赁合同书</w:t>
      </w:r>
      <w:r>
        <w:rPr>
          <w:rFonts w:hint="eastAsia" w:ascii="宋体" w:hAnsi="宋体"/>
          <w:bCs/>
          <w:color w:val="auto"/>
          <w:sz w:val="24"/>
          <w:highlight w:val="none"/>
        </w:rPr>
        <w:t>等有关事务</w:t>
      </w:r>
      <w:r>
        <w:rPr>
          <w:rFonts w:hint="eastAsia" w:ascii="宋体" w:hAnsi="宋体"/>
          <w:color w:val="auto"/>
          <w:sz w:val="24"/>
          <w:highlight w:val="none"/>
        </w:rPr>
        <w:t>，</w:t>
      </w:r>
      <w:r>
        <w:rPr>
          <w:rFonts w:ascii="宋体" w:hAnsi="宋体"/>
          <w:color w:val="auto"/>
          <w:sz w:val="24"/>
          <w:highlight w:val="none"/>
          <w:shd w:val="clear" w:color="auto" w:fill="FFFFFF"/>
        </w:rPr>
        <w:t>其法律后果由我方承担</w:t>
      </w:r>
      <w:r>
        <w:rPr>
          <w:rFonts w:hint="eastAsia" w:ascii="宋体" w:hAnsi="宋体"/>
          <w:color w:val="auto"/>
          <w:sz w:val="24"/>
          <w:highlight w:val="none"/>
          <w:shd w:val="clear" w:color="auto" w:fill="FFFFFF"/>
        </w:rPr>
        <w:t>。</w:t>
      </w:r>
    </w:p>
    <w:p w14:paraId="1F1A52CB">
      <w:pPr>
        <w:shd w:val="solid" w:color="FFFFFF" w:fill="auto"/>
        <w:autoSpaceDN w:val="0"/>
        <w:spacing w:line="360" w:lineRule="auto"/>
        <w:ind w:right="210" w:firstLine="560" w:firstLineChars="200"/>
        <w:outlineLvl w:val="9"/>
        <w:rPr>
          <w:rFonts w:hint="eastAsia" w:ascii="宋体" w:hAnsi="宋体"/>
          <w:bCs/>
          <w:color w:val="auto"/>
          <w:spacing w:val="20"/>
          <w:sz w:val="24"/>
          <w:highlight w:val="none"/>
          <w:u w:val="single"/>
        </w:rPr>
      </w:pPr>
      <w:r>
        <w:rPr>
          <w:rFonts w:hint="eastAsia" w:ascii="宋体" w:hAnsi="宋体"/>
          <w:bCs/>
          <w:color w:val="auto"/>
          <w:spacing w:val="20"/>
          <w:sz w:val="24"/>
          <w:highlight w:val="none"/>
        </w:rPr>
        <w:t>委托期限：</w:t>
      </w:r>
      <w:r>
        <w:rPr>
          <w:rFonts w:hint="eastAsia" w:ascii="宋体" w:hAnsi="宋体"/>
          <w:bCs/>
          <w:color w:val="auto"/>
          <w:spacing w:val="20"/>
          <w:sz w:val="24"/>
          <w:highlight w:val="none"/>
          <w:u w:val="single"/>
        </w:rPr>
        <w:t xml:space="preserve">      年    月    日前。</w:t>
      </w:r>
    </w:p>
    <w:p w14:paraId="456515BF">
      <w:pPr>
        <w:shd w:val="solid" w:color="FFFFFF" w:fill="auto"/>
        <w:autoSpaceDN w:val="0"/>
        <w:spacing w:line="360" w:lineRule="auto"/>
        <w:ind w:right="210" w:firstLine="480" w:firstLineChars="200"/>
        <w:outlineLvl w:val="9"/>
        <w:rPr>
          <w:rFonts w:hint="eastAsia" w:ascii="宋体" w:hAnsi="宋体" w:eastAsia="宋体"/>
          <w:color w:val="auto"/>
          <w:sz w:val="24"/>
          <w:highlight w:val="none"/>
          <w:shd w:val="clear" w:color="auto" w:fill="FFFFFF"/>
          <w:lang w:eastAsia="zh-CN"/>
        </w:rPr>
      </w:pPr>
      <w:r>
        <w:rPr>
          <w:rFonts w:ascii="宋体" w:hAnsi="宋体"/>
          <w:color w:val="auto"/>
          <w:sz w:val="24"/>
          <w:highlight w:val="none"/>
          <w:shd w:val="clear" w:color="auto" w:fill="FFFFFF"/>
        </w:rPr>
        <w:t>代理人无转委托权</w:t>
      </w:r>
      <w:r>
        <w:rPr>
          <w:rFonts w:hint="eastAsia" w:ascii="宋体" w:hAnsi="宋体"/>
          <w:color w:val="auto"/>
          <w:sz w:val="24"/>
          <w:highlight w:val="none"/>
          <w:shd w:val="clear" w:color="auto" w:fill="FFFFFF"/>
          <w:lang w:eastAsia="zh-CN"/>
        </w:rPr>
        <w:t>。</w:t>
      </w:r>
    </w:p>
    <w:p w14:paraId="20AE3DBC">
      <w:pPr>
        <w:shd w:val="solid" w:color="FFFFFF" w:fill="auto"/>
        <w:autoSpaceDN w:val="0"/>
        <w:spacing w:line="360" w:lineRule="auto"/>
        <w:ind w:right="210" w:firstLine="480" w:firstLineChars="200"/>
        <w:outlineLvl w:val="9"/>
        <w:rPr>
          <w:rFonts w:hint="eastAsia" w:ascii="宋体" w:hAnsi="宋体"/>
          <w:color w:val="auto"/>
          <w:sz w:val="24"/>
          <w:highlight w:val="none"/>
          <w:shd w:val="clear" w:color="auto" w:fill="FFFFFF"/>
        </w:rPr>
      </w:pPr>
    </w:p>
    <w:p w14:paraId="75134FD8">
      <w:pPr>
        <w:shd w:val="solid" w:color="FFFFFF" w:fill="auto"/>
        <w:autoSpaceDN w:val="0"/>
        <w:spacing w:line="360" w:lineRule="auto"/>
        <w:ind w:right="210" w:firstLine="480" w:firstLineChars="200"/>
        <w:outlineLvl w:val="9"/>
        <w:rPr>
          <w:rFonts w:hint="eastAsia" w:ascii="宋体" w:hAnsi="宋体"/>
          <w:color w:val="auto"/>
          <w:sz w:val="24"/>
          <w:highlight w:val="none"/>
          <w:shd w:val="clear" w:color="auto" w:fill="FFFFFF"/>
        </w:rPr>
      </w:pPr>
      <w:r>
        <w:rPr>
          <w:rFonts w:hint="eastAsia" w:ascii="宋体" w:hAnsi="宋体"/>
          <w:color w:val="auto"/>
          <w:sz w:val="24"/>
          <w:highlight w:val="none"/>
          <w:shd w:val="clear" w:color="auto" w:fill="FFFFFF"/>
        </w:rPr>
        <w:t>投标</w:t>
      </w:r>
      <w:r>
        <w:rPr>
          <w:rFonts w:ascii="宋体" w:hAnsi="宋体"/>
          <w:color w:val="auto"/>
          <w:sz w:val="24"/>
          <w:highlight w:val="none"/>
          <w:shd w:val="clear" w:color="auto" w:fill="FFFFFF"/>
        </w:rPr>
        <w:t>人 ：</w:t>
      </w:r>
      <w:r>
        <w:rPr>
          <w:rFonts w:ascii="宋体" w:hAnsi="宋体"/>
          <w:color w:val="auto"/>
          <w:sz w:val="24"/>
          <w:highlight w:val="none"/>
          <w:u w:val="single"/>
          <w:shd w:val="clear" w:color="auto" w:fill="FFFFFF"/>
        </w:rPr>
        <w:t xml:space="preserve">                         （盖章）</w:t>
      </w:r>
    </w:p>
    <w:p w14:paraId="5F824C0C">
      <w:pPr>
        <w:shd w:val="solid" w:color="FFFFFF" w:fill="auto"/>
        <w:autoSpaceDN w:val="0"/>
        <w:spacing w:line="360" w:lineRule="auto"/>
        <w:ind w:left="210" w:right="210" w:firstLine="480" w:firstLineChars="200"/>
        <w:outlineLvl w:val="9"/>
        <w:rPr>
          <w:rFonts w:hint="eastAsia" w:ascii="宋体" w:hAnsi="宋体"/>
          <w:color w:val="auto"/>
          <w:sz w:val="24"/>
          <w:highlight w:val="none"/>
          <w:shd w:val="clear" w:color="auto" w:fill="FFFFFF"/>
        </w:rPr>
      </w:pPr>
    </w:p>
    <w:p w14:paraId="2F2BC895">
      <w:pPr>
        <w:shd w:val="solid" w:color="FFFFFF" w:fill="auto"/>
        <w:autoSpaceDN w:val="0"/>
        <w:spacing w:line="360" w:lineRule="auto"/>
        <w:ind w:right="210" w:firstLine="480" w:firstLineChars="200"/>
        <w:outlineLvl w:val="9"/>
        <w:rPr>
          <w:rFonts w:hint="eastAsia" w:ascii="宋体" w:hAnsi="宋体"/>
          <w:color w:val="auto"/>
          <w:sz w:val="24"/>
          <w:highlight w:val="none"/>
          <w:shd w:val="clear" w:color="auto" w:fill="FFFFFF"/>
        </w:rPr>
      </w:pPr>
      <w:r>
        <w:rPr>
          <w:rFonts w:ascii="宋体" w:hAnsi="宋体"/>
          <w:color w:val="auto"/>
          <w:sz w:val="24"/>
          <w:highlight w:val="none"/>
          <w:shd w:val="clear" w:color="auto" w:fill="FFFFFF"/>
        </w:rPr>
        <w:t>法定代表人：</w:t>
      </w:r>
      <w:r>
        <w:rPr>
          <w:rFonts w:ascii="宋体" w:hAnsi="宋体"/>
          <w:color w:val="auto"/>
          <w:sz w:val="24"/>
          <w:highlight w:val="none"/>
          <w:u w:val="single"/>
          <w:shd w:val="clear" w:color="auto" w:fill="FFFFFF"/>
        </w:rPr>
        <w:t xml:space="preserve">                      （签字或盖章）</w:t>
      </w:r>
    </w:p>
    <w:p w14:paraId="1EE89E37">
      <w:pPr>
        <w:shd w:val="solid" w:color="FFFFFF" w:fill="auto"/>
        <w:autoSpaceDN w:val="0"/>
        <w:spacing w:line="360" w:lineRule="auto"/>
        <w:ind w:left="210" w:right="210" w:firstLine="482"/>
        <w:outlineLvl w:val="9"/>
        <w:rPr>
          <w:rFonts w:hint="eastAsia" w:ascii="宋体" w:hAnsi="宋体"/>
          <w:color w:val="auto"/>
          <w:sz w:val="24"/>
          <w:highlight w:val="none"/>
          <w:shd w:val="clear" w:color="auto" w:fill="FFFFFF"/>
        </w:rPr>
      </w:pPr>
    </w:p>
    <w:p w14:paraId="04604A18">
      <w:pPr>
        <w:shd w:val="solid" w:color="FFFFFF" w:fill="auto"/>
        <w:autoSpaceDN w:val="0"/>
        <w:spacing w:line="360" w:lineRule="auto"/>
        <w:ind w:right="210" w:firstLine="480" w:firstLineChars="200"/>
        <w:outlineLvl w:val="9"/>
        <w:rPr>
          <w:rFonts w:hint="eastAsia" w:ascii="宋体" w:hAnsi="宋体"/>
          <w:color w:val="auto"/>
          <w:sz w:val="24"/>
          <w:highlight w:val="none"/>
          <w:shd w:val="clear" w:color="auto" w:fill="FFFFFF"/>
        </w:rPr>
      </w:pPr>
      <w:r>
        <w:rPr>
          <w:rFonts w:ascii="宋体" w:hAnsi="宋体"/>
          <w:color w:val="auto"/>
          <w:sz w:val="24"/>
          <w:highlight w:val="none"/>
          <w:shd w:val="clear" w:color="auto" w:fill="FFFFFF"/>
        </w:rPr>
        <w:t>委托代理人：</w:t>
      </w:r>
      <w:r>
        <w:rPr>
          <w:rFonts w:ascii="宋体" w:hAnsi="宋体"/>
          <w:color w:val="auto"/>
          <w:sz w:val="24"/>
          <w:highlight w:val="none"/>
          <w:u w:val="single"/>
          <w:shd w:val="clear" w:color="auto" w:fill="FFFFFF"/>
        </w:rPr>
        <w:t xml:space="preserve">                      （签字或盖章）</w:t>
      </w:r>
    </w:p>
    <w:p w14:paraId="3A216492">
      <w:pPr>
        <w:shd w:val="solid" w:color="FFFFFF" w:fill="auto"/>
        <w:autoSpaceDN w:val="0"/>
        <w:spacing w:line="360" w:lineRule="auto"/>
        <w:ind w:left="210" w:right="210" w:firstLine="480" w:firstLineChars="200"/>
        <w:outlineLvl w:val="9"/>
        <w:rPr>
          <w:rFonts w:hint="eastAsia" w:ascii="宋体" w:hAnsi="宋体"/>
          <w:color w:val="auto"/>
          <w:sz w:val="24"/>
          <w:highlight w:val="none"/>
          <w:shd w:val="clear" w:color="auto" w:fill="FFFFFF"/>
        </w:rPr>
      </w:pPr>
    </w:p>
    <w:p w14:paraId="3EE7AB0E">
      <w:pPr>
        <w:shd w:val="solid" w:color="FFFFFF" w:fill="auto"/>
        <w:autoSpaceDN w:val="0"/>
        <w:spacing w:line="360" w:lineRule="auto"/>
        <w:ind w:right="210" w:firstLine="480" w:firstLineChars="200"/>
        <w:outlineLvl w:val="9"/>
        <w:rPr>
          <w:rFonts w:hint="eastAsia" w:ascii="宋体" w:hAnsi="宋体"/>
          <w:color w:val="auto"/>
          <w:sz w:val="24"/>
          <w:highlight w:val="none"/>
          <w:shd w:val="clear" w:color="auto" w:fill="FFFFFF"/>
        </w:rPr>
      </w:pPr>
      <w:r>
        <w:rPr>
          <w:rFonts w:ascii="宋体" w:hAnsi="宋体"/>
          <w:color w:val="auto"/>
          <w:sz w:val="24"/>
          <w:highlight w:val="none"/>
          <w:shd w:val="clear" w:color="auto" w:fill="FFFFFF"/>
        </w:rPr>
        <w:t>委托代理人电话号码：</w:t>
      </w:r>
    </w:p>
    <w:p w14:paraId="392D0CA5">
      <w:pPr>
        <w:shd w:val="solid" w:color="FFFFFF" w:fill="auto"/>
        <w:autoSpaceDN w:val="0"/>
        <w:spacing w:line="360" w:lineRule="auto"/>
        <w:ind w:left="210" w:right="210" w:firstLine="482"/>
        <w:outlineLvl w:val="9"/>
        <w:rPr>
          <w:rFonts w:hint="eastAsia" w:ascii="宋体" w:hAnsi="宋体"/>
          <w:color w:val="auto"/>
          <w:sz w:val="24"/>
          <w:highlight w:val="none"/>
          <w:shd w:val="clear" w:color="auto" w:fill="FFFFFF"/>
        </w:rPr>
      </w:pPr>
    </w:p>
    <w:p w14:paraId="21C9E1E4">
      <w:pPr>
        <w:shd w:val="solid" w:color="FFFFFF" w:fill="auto"/>
        <w:autoSpaceDN w:val="0"/>
        <w:spacing w:line="360" w:lineRule="auto"/>
        <w:ind w:left="210" w:right="210" w:firstLine="482"/>
        <w:jc w:val="right"/>
        <w:outlineLvl w:val="9"/>
        <w:rPr>
          <w:rFonts w:hint="eastAsia" w:ascii="宋体" w:hAnsi="宋体"/>
          <w:color w:val="auto"/>
          <w:sz w:val="24"/>
          <w:highlight w:val="none"/>
          <w:shd w:val="clear" w:color="auto" w:fill="FFFFFF"/>
        </w:rPr>
      </w:pPr>
      <w:r>
        <w:rPr>
          <w:rFonts w:hint="eastAsia" w:ascii="宋体" w:hAnsi="宋体"/>
          <w:color w:val="auto"/>
          <w:sz w:val="24"/>
          <w:highlight w:val="none"/>
          <w:lang w:val="en-US" w:eastAsia="zh-CN"/>
        </w:rPr>
        <w:t>日期：</w:t>
      </w:r>
      <w:r>
        <w:rPr>
          <w:rFonts w:hint="eastAsia" w:ascii="宋体" w:hAnsi="宋体"/>
          <w:color w:val="auto"/>
          <w:sz w:val="24"/>
          <w:highlight w:val="none"/>
          <w:lang w:eastAsia="zh-CN"/>
        </w:rPr>
        <w:t>2026</w:t>
      </w:r>
      <w:r>
        <w:rPr>
          <w:rFonts w:ascii="宋体" w:hAnsi="宋体"/>
          <w:color w:val="auto"/>
          <w:sz w:val="24"/>
          <w:highlight w:val="none"/>
          <w:shd w:val="clear" w:color="auto" w:fill="FFFFFF"/>
        </w:rPr>
        <w:t>年</w:t>
      </w:r>
      <w:r>
        <w:rPr>
          <w:rFonts w:hint="eastAsia" w:ascii="宋体" w:hAnsi="宋体"/>
          <w:color w:val="auto"/>
          <w:sz w:val="24"/>
          <w:highlight w:val="none"/>
          <w:shd w:val="clear" w:color="auto" w:fill="FFFFFF"/>
        </w:rPr>
        <w:t xml:space="preserve">  </w:t>
      </w:r>
      <w:r>
        <w:rPr>
          <w:rFonts w:ascii="宋体" w:hAnsi="宋体"/>
          <w:color w:val="auto"/>
          <w:sz w:val="24"/>
          <w:highlight w:val="none"/>
          <w:shd w:val="clear" w:color="auto" w:fill="FFFFFF"/>
        </w:rPr>
        <w:t>月</w:t>
      </w:r>
      <w:r>
        <w:rPr>
          <w:rFonts w:hint="eastAsia" w:ascii="宋体" w:hAnsi="宋体"/>
          <w:color w:val="auto"/>
          <w:sz w:val="24"/>
          <w:highlight w:val="none"/>
          <w:shd w:val="clear" w:color="auto" w:fill="FFFFFF"/>
        </w:rPr>
        <w:t xml:space="preserve">  </w:t>
      </w:r>
      <w:r>
        <w:rPr>
          <w:rFonts w:ascii="宋体" w:hAnsi="宋体"/>
          <w:color w:val="auto"/>
          <w:sz w:val="24"/>
          <w:highlight w:val="none"/>
          <w:shd w:val="clear" w:color="auto" w:fill="FFFFFF"/>
        </w:rPr>
        <w:t>日</w:t>
      </w:r>
    </w:p>
    <w:p w14:paraId="5837CC2B">
      <w:pPr>
        <w:pStyle w:val="14"/>
        <w:ind w:right="210" w:firstLine="482"/>
        <w:outlineLvl w:val="9"/>
        <w:rPr>
          <w:color w:val="auto"/>
          <w:highlight w:val="none"/>
        </w:rPr>
      </w:pPr>
    </w:p>
    <w:p w14:paraId="0D125EA7">
      <w:pPr>
        <w:ind w:left="210" w:right="210" w:firstLine="562"/>
        <w:outlineLvl w:val="9"/>
        <w:rPr>
          <w:rFonts w:hint="eastAsia" w:ascii="宋体" w:hAnsi="宋体"/>
          <w:color w:val="auto"/>
          <w:sz w:val="28"/>
          <w:szCs w:val="28"/>
          <w:highlight w:val="none"/>
        </w:rPr>
      </w:pPr>
      <w:r>
        <w:rPr>
          <w:rFonts w:hint="eastAsia" w:ascii="宋体" w:hAnsi="宋体"/>
          <w:color w:val="auto"/>
          <w:sz w:val="28"/>
          <w:szCs w:val="28"/>
          <w:highlight w:val="none"/>
        </w:rPr>
        <w:br w:type="page"/>
      </w:r>
    </w:p>
    <w:p w14:paraId="457F3934">
      <w:pPr>
        <w:spacing w:line="500" w:lineRule="exact"/>
        <w:ind w:right="210" w:firstLine="560" w:firstLineChars="200"/>
        <w:outlineLvl w:val="9"/>
        <w:rPr>
          <w:rFonts w:hint="eastAsia" w:ascii="宋体" w:hAnsi="宋体"/>
          <w:color w:val="auto"/>
          <w:sz w:val="28"/>
          <w:szCs w:val="28"/>
          <w:highlight w:val="none"/>
        </w:rPr>
      </w:pPr>
      <w:r>
        <w:rPr>
          <w:rFonts w:hint="eastAsia" w:ascii="宋体" w:hAnsi="宋体"/>
          <w:color w:val="auto"/>
          <w:sz w:val="28"/>
          <w:szCs w:val="28"/>
          <w:highlight w:val="none"/>
        </w:rPr>
        <w:t>3、法人单位的法定代表人（或委托代理人）、非法人单位的负责人（或委托代理人）居民身份证复印件</w:t>
      </w:r>
    </w:p>
    <w:p w14:paraId="2D2D9115">
      <w:pPr>
        <w:spacing w:line="500" w:lineRule="exact"/>
        <w:ind w:left="420" w:leftChars="200" w:right="210" w:firstLine="560"/>
        <w:outlineLvl w:val="9"/>
        <w:rPr>
          <w:rFonts w:hint="eastAsia" w:ascii="宋体" w:hAnsi="宋体"/>
          <w:b/>
          <w:color w:val="auto"/>
          <w:sz w:val="28"/>
          <w:szCs w:val="28"/>
          <w:highlight w:val="none"/>
        </w:rPr>
      </w:pPr>
    </w:p>
    <w:p w14:paraId="6D9B5199">
      <w:pPr>
        <w:spacing w:line="500" w:lineRule="exact"/>
        <w:ind w:left="210" w:right="210" w:firstLine="562"/>
        <w:outlineLvl w:val="9"/>
        <w:rPr>
          <w:rFonts w:hint="eastAsia" w:ascii="宋体" w:hAnsi="宋体"/>
          <w:color w:val="auto"/>
          <w:sz w:val="28"/>
          <w:szCs w:val="28"/>
          <w:highlight w:val="none"/>
        </w:rPr>
      </w:pPr>
    </w:p>
    <w:p w14:paraId="53463A05">
      <w:pPr>
        <w:spacing w:line="500" w:lineRule="exact"/>
        <w:ind w:right="210" w:firstLine="560" w:firstLineChars="200"/>
        <w:outlineLvl w:val="9"/>
        <w:rPr>
          <w:rFonts w:hint="eastAsia" w:ascii="宋体" w:hAnsi="宋体"/>
          <w:color w:val="auto"/>
          <w:sz w:val="28"/>
          <w:szCs w:val="28"/>
          <w:highlight w:val="none"/>
        </w:rPr>
      </w:pPr>
      <w:r>
        <w:rPr>
          <w:rFonts w:hint="eastAsia" w:ascii="宋体" w:hAnsi="宋体"/>
          <w:color w:val="auto"/>
          <w:sz w:val="28"/>
          <w:szCs w:val="28"/>
          <w:highlight w:val="none"/>
        </w:rPr>
        <w:t>4、营业执照（副本）复印件</w:t>
      </w:r>
    </w:p>
    <w:p w14:paraId="6762AC99">
      <w:pPr>
        <w:pStyle w:val="14"/>
        <w:ind w:left="0" w:leftChars="0" w:right="210" w:firstLine="640"/>
        <w:outlineLvl w:val="9"/>
        <w:rPr>
          <w:rFonts w:hint="eastAsia" w:ascii="宋体" w:hAnsi="宋体"/>
          <w:b/>
          <w:color w:val="auto"/>
          <w:sz w:val="32"/>
          <w:szCs w:val="32"/>
          <w:highlight w:val="none"/>
          <w:shd w:val="clear" w:color="auto" w:fill="FFFFFF"/>
        </w:rPr>
      </w:pPr>
    </w:p>
    <w:p w14:paraId="44848671">
      <w:pPr>
        <w:pStyle w:val="14"/>
        <w:ind w:left="0" w:leftChars="0" w:right="210" w:firstLine="482"/>
        <w:outlineLvl w:val="9"/>
        <w:rPr>
          <w:color w:val="auto"/>
          <w:highlight w:val="none"/>
        </w:rPr>
      </w:pPr>
    </w:p>
    <w:p w14:paraId="24C0601F">
      <w:pPr>
        <w:tabs>
          <w:tab w:val="left" w:pos="555"/>
        </w:tabs>
        <w:spacing w:line="500" w:lineRule="exact"/>
        <w:ind w:right="210" w:firstLine="560" w:firstLineChars="200"/>
        <w:outlineLvl w:val="9"/>
        <w:rPr>
          <w:rFonts w:hint="eastAsia" w:ascii="宋体" w:hAnsi="宋体"/>
          <w:color w:val="auto"/>
          <w:sz w:val="28"/>
          <w:szCs w:val="28"/>
          <w:highlight w:val="none"/>
        </w:rPr>
      </w:pPr>
      <w:r>
        <w:rPr>
          <w:rFonts w:hint="eastAsia" w:ascii="宋体" w:hAnsi="宋体"/>
          <w:color w:val="auto"/>
          <w:sz w:val="28"/>
          <w:szCs w:val="28"/>
          <w:highlight w:val="none"/>
        </w:rPr>
        <w:t>5、投标保证金缴款凭证</w:t>
      </w:r>
    </w:p>
    <w:p w14:paraId="3E07B2E0">
      <w:pPr>
        <w:spacing w:line="500" w:lineRule="exact"/>
        <w:ind w:left="210" w:right="210" w:firstLine="562"/>
        <w:outlineLvl w:val="9"/>
        <w:rPr>
          <w:rFonts w:hint="eastAsia" w:ascii="宋体" w:hAnsi="宋体"/>
          <w:color w:val="auto"/>
          <w:sz w:val="28"/>
          <w:szCs w:val="28"/>
          <w:highlight w:val="none"/>
        </w:rPr>
      </w:pPr>
    </w:p>
    <w:p w14:paraId="7D0D443C">
      <w:pPr>
        <w:spacing w:line="500" w:lineRule="exact"/>
        <w:ind w:left="210" w:right="210" w:firstLine="562"/>
        <w:outlineLvl w:val="9"/>
        <w:rPr>
          <w:rFonts w:hint="eastAsia" w:ascii="宋体" w:hAnsi="宋体"/>
          <w:color w:val="auto"/>
          <w:sz w:val="28"/>
          <w:szCs w:val="28"/>
          <w:highlight w:val="none"/>
        </w:rPr>
      </w:pPr>
    </w:p>
    <w:p w14:paraId="13A3E08C">
      <w:pPr>
        <w:numPr>
          <w:ilvl w:val="255"/>
          <w:numId w:val="0"/>
        </w:numPr>
        <w:spacing w:line="500" w:lineRule="exact"/>
        <w:ind w:right="210" w:firstLine="560" w:firstLineChars="200"/>
        <w:outlineLvl w:val="9"/>
        <w:rPr>
          <w:rFonts w:hint="default" w:ascii="宋体" w:hAnsi="宋体" w:eastAsia="宋体"/>
          <w:color w:val="auto"/>
          <w:sz w:val="28"/>
          <w:szCs w:val="28"/>
          <w:highlight w:val="none"/>
          <w:lang w:val="en-US" w:eastAsia="zh-CN"/>
        </w:rPr>
      </w:pPr>
      <w:r>
        <w:rPr>
          <w:rFonts w:hint="eastAsia" w:ascii="宋体" w:hAnsi="宋体"/>
          <w:color w:val="auto"/>
          <w:sz w:val="28"/>
          <w:szCs w:val="28"/>
          <w:highlight w:val="none"/>
        </w:rPr>
        <w:t>6、</w:t>
      </w:r>
      <w:r>
        <w:rPr>
          <w:rFonts w:hint="eastAsia" w:ascii="宋体" w:hAnsi="宋体"/>
          <w:color w:val="auto"/>
          <w:sz w:val="28"/>
          <w:szCs w:val="28"/>
          <w:highlight w:val="none"/>
          <w:lang w:val="en-US" w:eastAsia="zh-CN"/>
        </w:rPr>
        <w:t>投标单位未被全国法院失信被执行人名单信息公布与查询平台（http://zxgk.court.gov.cn/shixin/）列入失信被执行人查询截图，未被“信用中国”网站（www.creditchina.gov.cn）列入重大税收违法失信主体名单、严重失信主体名单查询截图</w:t>
      </w:r>
    </w:p>
    <w:p w14:paraId="039DDE04">
      <w:pPr>
        <w:numPr>
          <w:ilvl w:val="255"/>
          <w:numId w:val="0"/>
        </w:numPr>
        <w:spacing w:line="500" w:lineRule="exact"/>
        <w:ind w:left="630" w:right="210"/>
        <w:outlineLvl w:val="9"/>
        <w:rPr>
          <w:rFonts w:hint="eastAsia" w:ascii="宋体" w:hAnsi="宋体"/>
          <w:color w:val="auto"/>
          <w:sz w:val="28"/>
          <w:szCs w:val="28"/>
          <w:highlight w:val="none"/>
        </w:rPr>
      </w:pPr>
    </w:p>
    <w:p w14:paraId="44EB93C3">
      <w:pPr>
        <w:spacing w:line="500" w:lineRule="exact"/>
        <w:ind w:left="420" w:leftChars="200" w:right="210" w:firstLine="562"/>
        <w:outlineLvl w:val="9"/>
        <w:rPr>
          <w:rFonts w:hint="eastAsia" w:ascii="宋体" w:hAnsi="宋体"/>
          <w:color w:val="auto"/>
          <w:sz w:val="28"/>
          <w:szCs w:val="28"/>
          <w:highlight w:val="none"/>
        </w:rPr>
      </w:pPr>
    </w:p>
    <w:p w14:paraId="2E768EA4">
      <w:pPr>
        <w:spacing w:line="500" w:lineRule="exact"/>
        <w:ind w:left="210" w:right="210" w:firstLine="562" w:firstLineChars="200"/>
        <w:rPr>
          <w:rFonts w:hint="eastAsia" w:ascii="宋体" w:hAnsi="宋体"/>
          <w:b/>
          <w:bCs/>
          <w:color w:val="auto"/>
          <w:sz w:val="28"/>
          <w:szCs w:val="28"/>
          <w:highlight w:val="none"/>
        </w:rPr>
      </w:pPr>
      <w:r>
        <w:rPr>
          <w:rFonts w:hint="eastAsia" w:ascii="宋体" w:hAnsi="宋体"/>
          <w:b/>
          <w:bCs/>
          <w:color w:val="auto"/>
          <w:sz w:val="28"/>
          <w:szCs w:val="28"/>
          <w:highlight w:val="none"/>
        </w:rPr>
        <w:t>（注：以上</w:t>
      </w:r>
      <w:r>
        <w:rPr>
          <w:rFonts w:hint="eastAsia" w:ascii="宋体" w:hAnsi="宋体"/>
          <w:b/>
          <w:bCs/>
          <w:color w:val="auto"/>
          <w:sz w:val="28"/>
          <w:szCs w:val="28"/>
          <w:highlight w:val="none"/>
          <w:lang w:val="en-US" w:eastAsia="zh-CN"/>
        </w:rPr>
        <w:t>材料</w:t>
      </w:r>
      <w:r>
        <w:rPr>
          <w:rFonts w:hint="eastAsia" w:ascii="宋体" w:hAnsi="宋体"/>
          <w:b/>
          <w:bCs/>
          <w:color w:val="auto"/>
          <w:sz w:val="28"/>
          <w:szCs w:val="28"/>
          <w:highlight w:val="none"/>
        </w:rPr>
        <w:t>加盖投标人公章）</w:t>
      </w:r>
    </w:p>
    <w:p w14:paraId="5BC3A9E7">
      <w:pPr>
        <w:spacing w:line="500" w:lineRule="exact"/>
        <w:ind w:left="210" w:right="210" w:firstLine="480" w:firstLineChars="200"/>
        <w:rPr>
          <w:rFonts w:hint="eastAsia" w:ascii="宋体" w:hAnsi="宋体"/>
          <w:color w:val="auto"/>
          <w:sz w:val="24"/>
          <w:highlight w:val="none"/>
        </w:rPr>
      </w:pPr>
    </w:p>
    <w:p w14:paraId="72E22429">
      <w:pPr>
        <w:ind w:left="210" w:right="210" w:firstLine="482"/>
        <w:rPr>
          <w:color w:val="auto"/>
          <w:highlight w:val="none"/>
        </w:rPr>
      </w:pPr>
    </w:p>
    <w:sectPr>
      <w:footerReference r:id="rId4" w:type="default"/>
      <w:pgSz w:w="11906" w:h="16838"/>
      <w:pgMar w:top="1440" w:right="1803" w:bottom="1440" w:left="1803"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K">
    <w:altName w:val="微软雅黑"/>
    <w:panose1 w:val="02000000000000000000"/>
    <w:charset w:val="86"/>
    <w:family w:val="auto"/>
    <w:pitch w:val="default"/>
    <w:sig w:usb0="00000000" w:usb1="00000000" w:usb2="00000016"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3CF01">
    <w:pPr>
      <w:pStyle w:val="8"/>
      <w:ind w:left="210" w:right="210" w:firstLine="36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005F2">
    <w:pPr>
      <w:pStyle w:val="8"/>
      <w:ind w:left="210" w:right="210" w:firstLine="36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CE0CC5">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6CE0CC5">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ED0C39"/>
    <w:multiLevelType w:val="singleLevel"/>
    <w:tmpl w:val="01ED0C39"/>
    <w:lvl w:ilvl="0" w:tentative="0">
      <w:start w:val="14"/>
      <w:numFmt w:val="chineseCounting"/>
      <w:suff w:val="nothing"/>
      <w:lvlText w:val="%1、"/>
      <w:lvlJc w:val="left"/>
      <w:rPr>
        <w:rFonts w:hint="eastAsia"/>
      </w:rPr>
    </w:lvl>
  </w:abstractNum>
  <w:abstractNum w:abstractNumId="1">
    <w:nsid w:val="46B31360"/>
    <w:multiLevelType w:val="singleLevel"/>
    <w:tmpl w:val="46B31360"/>
    <w:lvl w:ilvl="0" w:tentative="0">
      <w:start w:val="1"/>
      <w:numFmt w:val="decimal"/>
      <w:suff w:val="nothing"/>
      <w:lvlText w:val="%1、"/>
      <w:lvlJc w:val="left"/>
      <w:pPr>
        <w:ind w:left="70"/>
      </w:pPr>
    </w:lvl>
  </w:abstractNum>
  <w:abstractNum w:abstractNumId="2">
    <w:nsid w:val="557FD98A"/>
    <w:multiLevelType w:val="singleLevel"/>
    <w:tmpl w:val="557FD98A"/>
    <w:lvl w:ilvl="0" w:tentative="0">
      <w:start w:val="3"/>
      <w:numFmt w:val="chineseCounting"/>
      <w:suff w:val="nothing"/>
      <w:lvlText w:val="%1、"/>
      <w:lvlJc w:val="left"/>
    </w:lvl>
  </w:abstractNum>
  <w:abstractNum w:abstractNumId="3">
    <w:nsid w:val="557FE504"/>
    <w:multiLevelType w:val="singleLevel"/>
    <w:tmpl w:val="557FE504"/>
    <w:lvl w:ilvl="0" w:tentative="0">
      <w:start w:val="1"/>
      <w:numFmt w:val="chineseCounting"/>
      <w:suff w:val="nothing"/>
      <w:lvlText w:val="（%1）"/>
      <w:lvlJc w:val="left"/>
    </w:lvl>
  </w:abstractNum>
  <w:abstractNum w:abstractNumId="4">
    <w:nsid w:val="557FE778"/>
    <w:multiLevelType w:val="singleLevel"/>
    <w:tmpl w:val="557FE778"/>
    <w:lvl w:ilvl="0" w:tentative="0">
      <w:start w:val="1"/>
      <w:numFmt w:val="decimal"/>
      <w:suff w:val="nothing"/>
      <w:lvlText w:val="（%1）"/>
      <w:lvlJc w:val="left"/>
      <w:rPr>
        <w:rFonts w:ascii="Times New Roman" w:hAnsi="Times New Roman" w:eastAsia="Times New Roman" w:cs="Times New Roman"/>
      </w:rPr>
    </w:lvl>
  </w:abstractNum>
  <w:abstractNum w:abstractNumId="5">
    <w:nsid w:val="557FE929"/>
    <w:multiLevelType w:val="singleLevel"/>
    <w:tmpl w:val="557FE929"/>
    <w:lvl w:ilvl="0" w:tentative="0">
      <w:start w:val="2"/>
      <w:numFmt w:val="chineseCounting"/>
      <w:suff w:val="nothing"/>
      <w:lvlText w:val="（%1）"/>
      <w:lvlJc w:val="left"/>
    </w:lvl>
  </w:abstractNum>
  <w:num w:numId="1">
    <w:abstractNumId w:val="2"/>
  </w:num>
  <w:num w:numId="2">
    <w:abstractNumId w:val="0"/>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jYmU3MTEzNjhlNjk3MjEwY2MxYjFlYTI3MTIxYjMifQ=="/>
  </w:docVars>
  <w:rsids>
    <w:rsidRoot w:val="79672943"/>
    <w:rsid w:val="00006F3A"/>
    <w:rsid w:val="00007F38"/>
    <w:rsid w:val="00026B03"/>
    <w:rsid w:val="0005148B"/>
    <w:rsid w:val="000A1D62"/>
    <w:rsid w:val="000B2FD9"/>
    <w:rsid w:val="00105284"/>
    <w:rsid w:val="00117CCC"/>
    <w:rsid w:val="0012579D"/>
    <w:rsid w:val="00155FC2"/>
    <w:rsid w:val="00183C7C"/>
    <w:rsid w:val="001C0AF6"/>
    <w:rsid w:val="001F43ED"/>
    <w:rsid w:val="00212916"/>
    <w:rsid w:val="002131A2"/>
    <w:rsid w:val="00241479"/>
    <w:rsid w:val="00264E46"/>
    <w:rsid w:val="00272097"/>
    <w:rsid w:val="002779D8"/>
    <w:rsid w:val="002B2D30"/>
    <w:rsid w:val="002B6BEA"/>
    <w:rsid w:val="002D3E6F"/>
    <w:rsid w:val="003251AB"/>
    <w:rsid w:val="00353BB1"/>
    <w:rsid w:val="003750B5"/>
    <w:rsid w:val="00384536"/>
    <w:rsid w:val="00391885"/>
    <w:rsid w:val="003A6C0C"/>
    <w:rsid w:val="003E2033"/>
    <w:rsid w:val="003E4B06"/>
    <w:rsid w:val="0046517D"/>
    <w:rsid w:val="00471011"/>
    <w:rsid w:val="00476D44"/>
    <w:rsid w:val="00491109"/>
    <w:rsid w:val="004C490A"/>
    <w:rsid w:val="005177CE"/>
    <w:rsid w:val="00574E5B"/>
    <w:rsid w:val="005B7C4D"/>
    <w:rsid w:val="00606613"/>
    <w:rsid w:val="00613614"/>
    <w:rsid w:val="00621B09"/>
    <w:rsid w:val="00641B39"/>
    <w:rsid w:val="00694A40"/>
    <w:rsid w:val="006C0236"/>
    <w:rsid w:val="006C7B53"/>
    <w:rsid w:val="006D55E8"/>
    <w:rsid w:val="006F7071"/>
    <w:rsid w:val="00715C49"/>
    <w:rsid w:val="00742158"/>
    <w:rsid w:val="00744E30"/>
    <w:rsid w:val="00752BC9"/>
    <w:rsid w:val="00754EEA"/>
    <w:rsid w:val="00781163"/>
    <w:rsid w:val="007A3517"/>
    <w:rsid w:val="007A7655"/>
    <w:rsid w:val="007B1BDD"/>
    <w:rsid w:val="007C17A9"/>
    <w:rsid w:val="007D3B26"/>
    <w:rsid w:val="007E2A3F"/>
    <w:rsid w:val="00841DA1"/>
    <w:rsid w:val="00865C07"/>
    <w:rsid w:val="008A76E6"/>
    <w:rsid w:val="008B0112"/>
    <w:rsid w:val="008F1DEE"/>
    <w:rsid w:val="00901495"/>
    <w:rsid w:val="009352FF"/>
    <w:rsid w:val="009E3AC1"/>
    <w:rsid w:val="00A261D0"/>
    <w:rsid w:val="00A274EE"/>
    <w:rsid w:val="00A463FC"/>
    <w:rsid w:val="00A5339E"/>
    <w:rsid w:val="00A813F5"/>
    <w:rsid w:val="00AA26F6"/>
    <w:rsid w:val="00AB613A"/>
    <w:rsid w:val="00AC6698"/>
    <w:rsid w:val="00B645D1"/>
    <w:rsid w:val="00BC45A6"/>
    <w:rsid w:val="00BE0B40"/>
    <w:rsid w:val="00BE6706"/>
    <w:rsid w:val="00BF2F02"/>
    <w:rsid w:val="00BF3237"/>
    <w:rsid w:val="00BF42EF"/>
    <w:rsid w:val="00C06C7E"/>
    <w:rsid w:val="00C142AA"/>
    <w:rsid w:val="00C27966"/>
    <w:rsid w:val="00C61A71"/>
    <w:rsid w:val="00CC01E5"/>
    <w:rsid w:val="00D15CEB"/>
    <w:rsid w:val="00D557F4"/>
    <w:rsid w:val="00D87A5F"/>
    <w:rsid w:val="00DB6117"/>
    <w:rsid w:val="00DC0E87"/>
    <w:rsid w:val="00E31F29"/>
    <w:rsid w:val="00E370B2"/>
    <w:rsid w:val="00E3743A"/>
    <w:rsid w:val="00E43CFC"/>
    <w:rsid w:val="00E656BE"/>
    <w:rsid w:val="00E728A3"/>
    <w:rsid w:val="00E86E1C"/>
    <w:rsid w:val="00F079C1"/>
    <w:rsid w:val="00F90978"/>
    <w:rsid w:val="00FC61F4"/>
    <w:rsid w:val="00FE2AEC"/>
    <w:rsid w:val="01534385"/>
    <w:rsid w:val="02D0721C"/>
    <w:rsid w:val="03724114"/>
    <w:rsid w:val="041050CF"/>
    <w:rsid w:val="06BD3C75"/>
    <w:rsid w:val="0B24469B"/>
    <w:rsid w:val="0C5817A4"/>
    <w:rsid w:val="0D346A4C"/>
    <w:rsid w:val="100341F8"/>
    <w:rsid w:val="10EC6781"/>
    <w:rsid w:val="11F76665"/>
    <w:rsid w:val="127F6320"/>
    <w:rsid w:val="14970A5C"/>
    <w:rsid w:val="155A5D2A"/>
    <w:rsid w:val="16307FD7"/>
    <w:rsid w:val="183F1DBF"/>
    <w:rsid w:val="19CF036F"/>
    <w:rsid w:val="1C76317E"/>
    <w:rsid w:val="1CAF16F9"/>
    <w:rsid w:val="1CFF2E93"/>
    <w:rsid w:val="20187034"/>
    <w:rsid w:val="2209290D"/>
    <w:rsid w:val="22763389"/>
    <w:rsid w:val="268D7140"/>
    <w:rsid w:val="28A91722"/>
    <w:rsid w:val="29392642"/>
    <w:rsid w:val="2A092F82"/>
    <w:rsid w:val="2A383F9A"/>
    <w:rsid w:val="2ABC23CC"/>
    <w:rsid w:val="2AC135BE"/>
    <w:rsid w:val="2AF61758"/>
    <w:rsid w:val="2C8E0B1D"/>
    <w:rsid w:val="2C9F1CC1"/>
    <w:rsid w:val="2CFB47DA"/>
    <w:rsid w:val="2D560C63"/>
    <w:rsid w:val="2F81180C"/>
    <w:rsid w:val="302E54F0"/>
    <w:rsid w:val="309974E1"/>
    <w:rsid w:val="31E65FBB"/>
    <w:rsid w:val="339715FE"/>
    <w:rsid w:val="33C257A8"/>
    <w:rsid w:val="35810436"/>
    <w:rsid w:val="358E4E63"/>
    <w:rsid w:val="35DE3514"/>
    <w:rsid w:val="36FF1994"/>
    <w:rsid w:val="387B14EE"/>
    <w:rsid w:val="389219BB"/>
    <w:rsid w:val="38BB2AC2"/>
    <w:rsid w:val="396B088F"/>
    <w:rsid w:val="398568FE"/>
    <w:rsid w:val="39C20823"/>
    <w:rsid w:val="3A9C6634"/>
    <w:rsid w:val="3B1D582B"/>
    <w:rsid w:val="3B947F6A"/>
    <w:rsid w:val="3BD218D5"/>
    <w:rsid w:val="3FCA1BD0"/>
    <w:rsid w:val="40C00F4C"/>
    <w:rsid w:val="41BE749E"/>
    <w:rsid w:val="432918F2"/>
    <w:rsid w:val="447C53F1"/>
    <w:rsid w:val="45662445"/>
    <w:rsid w:val="45DC6F0D"/>
    <w:rsid w:val="46D6013A"/>
    <w:rsid w:val="46E40FDD"/>
    <w:rsid w:val="4843078A"/>
    <w:rsid w:val="48E15E59"/>
    <w:rsid w:val="49284D7B"/>
    <w:rsid w:val="49453C19"/>
    <w:rsid w:val="4A047100"/>
    <w:rsid w:val="4A3039ED"/>
    <w:rsid w:val="4C2B37CA"/>
    <w:rsid w:val="4CF4209E"/>
    <w:rsid w:val="4D312DCC"/>
    <w:rsid w:val="4EA66055"/>
    <w:rsid w:val="50EC0D83"/>
    <w:rsid w:val="52054BCC"/>
    <w:rsid w:val="52416359"/>
    <w:rsid w:val="53624B98"/>
    <w:rsid w:val="55C6182B"/>
    <w:rsid w:val="568850AA"/>
    <w:rsid w:val="5875340D"/>
    <w:rsid w:val="58AD2F46"/>
    <w:rsid w:val="59234410"/>
    <w:rsid w:val="5C2A4A22"/>
    <w:rsid w:val="5C4433F8"/>
    <w:rsid w:val="5E05084B"/>
    <w:rsid w:val="5F7522A2"/>
    <w:rsid w:val="61DB445D"/>
    <w:rsid w:val="61E1461D"/>
    <w:rsid w:val="678420E1"/>
    <w:rsid w:val="69366BE8"/>
    <w:rsid w:val="6B5420FF"/>
    <w:rsid w:val="6CC3346A"/>
    <w:rsid w:val="6E2F3DAA"/>
    <w:rsid w:val="6EAD163D"/>
    <w:rsid w:val="6ED119C3"/>
    <w:rsid w:val="6F435C5A"/>
    <w:rsid w:val="6FE64041"/>
    <w:rsid w:val="716F783D"/>
    <w:rsid w:val="736643B5"/>
    <w:rsid w:val="75203179"/>
    <w:rsid w:val="75BD64E8"/>
    <w:rsid w:val="75F32C14"/>
    <w:rsid w:val="76067942"/>
    <w:rsid w:val="76365DFD"/>
    <w:rsid w:val="77446974"/>
    <w:rsid w:val="778E7E7E"/>
    <w:rsid w:val="78874D6A"/>
    <w:rsid w:val="79672943"/>
    <w:rsid w:val="7C5201AA"/>
    <w:rsid w:val="7C5A2F24"/>
    <w:rsid w:val="7C694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semiHidden/>
    <w:unhideWhenUsed/>
    <w:qFormat/>
    <w:uiPriority w:val="0"/>
    <w:pPr>
      <w:keepNext/>
      <w:keepLines/>
      <w:spacing w:before="260" w:beforeLines="0" w:beforeAutospacing="0" w:after="260" w:afterLines="0" w:afterAutospacing="0" w:line="560" w:lineRule="exact"/>
      <w:outlineLvl w:val="1"/>
    </w:pPr>
    <w:rPr>
      <w:rFonts w:eastAsia="方正楷体_GBK"/>
      <w:b/>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正文1"/>
    <w:basedOn w:val="1"/>
    <w:next w:val="1"/>
    <w:qFormat/>
    <w:uiPriority w:val="0"/>
    <w:pPr>
      <w:spacing w:beforeLines="50" w:line="360" w:lineRule="auto"/>
      <w:ind w:firstLine="420" w:firstLineChars="200"/>
    </w:pPr>
    <w:rPr>
      <w:rFonts w:ascii="宋体" w:hAnsi="宋体" w:eastAsia="宋体" w:cs="Times New Roman"/>
      <w:iCs/>
      <w:sz w:val="24"/>
      <w:szCs w:val="21"/>
    </w:rPr>
  </w:style>
  <w:style w:type="paragraph" w:styleId="4">
    <w:name w:val="annotation text"/>
    <w:basedOn w:val="1"/>
    <w:qFormat/>
    <w:uiPriority w:val="0"/>
    <w:pPr>
      <w:jc w:val="left"/>
    </w:pPr>
  </w:style>
  <w:style w:type="paragraph" w:styleId="5">
    <w:name w:val="Body Text"/>
    <w:basedOn w:val="1"/>
    <w:next w:val="1"/>
    <w:qFormat/>
    <w:uiPriority w:val="0"/>
    <w:pPr>
      <w:spacing w:after="120"/>
    </w:pPr>
  </w:style>
  <w:style w:type="paragraph" w:styleId="6">
    <w:name w:val="Body Text Indent"/>
    <w:basedOn w:val="1"/>
    <w:next w:val="7"/>
    <w:qFormat/>
    <w:uiPriority w:val="0"/>
    <w:pPr>
      <w:spacing w:after="120"/>
      <w:ind w:left="420" w:leftChars="200"/>
    </w:pPr>
  </w:style>
  <w:style w:type="paragraph" w:styleId="7">
    <w:name w:val="envelope return"/>
    <w:basedOn w:val="1"/>
    <w:qFormat/>
    <w:uiPriority w:val="99"/>
    <w:pPr>
      <w:snapToGrid w:val="0"/>
    </w:pPr>
    <w:rPr>
      <w:rFonts w:ascii="Arial" w:hAnsi="Arial"/>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3"/>
    <w:qFormat/>
    <w:uiPriority w:val="0"/>
    <w:pPr>
      <w:tabs>
        <w:tab w:val="center" w:pos="4153"/>
        <w:tab w:val="right" w:pos="8306"/>
      </w:tabs>
      <w:snapToGrid w:val="0"/>
      <w:jc w:val="center"/>
    </w:pPr>
    <w:rPr>
      <w:sz w:val="18"/>
      <w:szCs w:val="18"/>
    </w:rPr>
  </w:style>
  <w:style w:type="paragraph" w:styleId="10">
    <w:name w:val="toc 1"/>
    <w:basedOn w:val="1"/>
    <w:next w:val="1"/>
    <w:semiHidden/>
    <w:qFormat/>
    <w:uiPriority w:val="0"/>
  </w:style>
  <w:style w:type="paragraph" w:styleId="11">
    <w:name w:val="toc 2"/>
    <w:basedOn w:val="1"/>
    <w:next w:val="1"/>
    <w:semiHidden/>
    <w:qFormat/>
    <w:uiPriority w:val="0"/>
    <w:pPr>
      <w:ind w:left="420" w:leftChars="200"/>
    </w:pPr>
  </w:style>
  <w:style w:type="paragraph" w:styleId="12">
    <w:name w:val="Normal (Web)"/>
    <w:basedOn w:val="1"/>
    <w:unhideWhenUsed/>
    <w:qFormat/>
    <w:uiPriority w:val="0"/>
    <w:pPr>
      <w:spacing w:before="0" w:beforeAutospacing="1" w:after="0" w:afterAutospacing="1"/>
      <w:ind w:left="0" w:right="0"/>
      <w:jc w:val="left"/>
    </w:pPr>
    <w:rPr>
      <w:kern w:val="0"/>
      <w:sz w:val="24"/>
      <w:lang w:val="en-US" w:eastAsia="zh-CN" w:bidi="ar"/>
    </w:rPr>
  </w:style>
  <w:style w:type="paragraph" w:styleId="13">
    <w:name w:val="Body Text First Indent"/>
    <w:basedOn w:val="5"/>
    <w:qFormat/>
    <w:uiPriority w:val="99"/>
    <w:pPr>
      <w:spacing w:line="360" w:lineRule="auto"/>
      <w:ind w:firstLine="200" w:firstLineChars="200"/>
    </w:pPr>
    <w:rPr>
      <w:rFonts w:ascii="仿宋_GB2312" w:eastAsia="仿宋_GB2312"/>
      <w:kern w:val="0"/>
      <w:sz w:val="30"/>
      <w:szCs w:val="30"/>
    </w:rPr>
  </w:style>
  <w:style w:type="paragraph" w:styleId="14">
    <w:name w:val="Body Text First Indent 2"/>
    <w:basedOn w:val="6"/>
    <w:qFormat/>
    <w:uiPriority w:val="99"/>
    <w:pPr>
      <w:ind w:firstLine="42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font21"/>
    <w:basedOn w:val="17"/>
    <w:qFormat/>
    <w:uiPriority w:val="0"/>
    <w:rPr>
      <w:rFonts w:ascii="楷体" w:hAnsi="楷体" w:eastAsia="楷体" w:cs="楷体"/>
      <w:b/>
      <w:bCs/>
      <w:color w:val="000000"/>
      <w:sz w:val="30"/>
      <w:szCs w:val="30"/>
      <w:u w:val="none"/>
    </w:rPr>
  </w:style>
  <w:style w:type="character" w:customStyle="1" w:styleId="19">
    <w:name w:val="font31"/>
    <w:basedOn w:val="17"/>
    <w:qFormat/>
    <w:uiPriority w:val="0"/>
    <w:rPr>
      <w:rFonts w:ascii="宋体" w:hAnsi="宋体" w:eastAsia="宋体" w:cs="宋体"/>
      <w:b/>
      <w:bCs/>
      <w:color w:val="000000"/>
      <w:sz w:val="24"/>
      <w:szCs w:val="24"/>
      <w:u w:val="none"/>
    </w:rPr>
  </w:style>
  <w:style w:type="character" w:customStyle="1" w:styleId="20">
    <w:name w:val="font41"/>
    <w:basedOn w:val="17"/>
    <w:qFormat/>
    <w:uiPriority w:val="0"/>
    <w:rPr>
      <w:rFonts w:ascii="宋体" w:hAnsi="宋体" w:eastAsia="宋体" w:cs="宋体"/>
      <w:color w:val="000000"/>
      <w:sz w:val="24"/>
      <w:szCs w:val="24"/>
      <w:u w:val="none"/>
    </w:rPr>
  </w:style>
  <w:style w:type="character" w:customStyle="1" w:styleId="21">
    <w:name w:val="font51"/>
    <w:basedOn w:val="17"/>
    <w:qFormat/>
    <w:uiPriority w:val="0"/>
    <w:rPr>
      <w:rFonts w:ascii="仿宋" w:hAnsi="仿宋" w:eastAsia="仿宋" w:cs="仿宋"/>
      <w:color w:val="000000"/>
      <w:sz w:val="24"/>
      <w:szCs w:val="24"/>
      <w:u w:val="none"/>
    </w:rPr>
  </w:style>
  <w:style w:type="paragraph" w:customStyle="1" w:styleId="22">
    <w:name w:val="Default"/>
    <w:qFormat/>
    <w:uiPriority w:val="0"/>
    <w:pPr>
      <w:widowControl w:val="0"/>
      <w:autoSpaceDE w:val="0"/>
      <w:autoSpaceDN w:val="0"/>
    </w:pPr>
    <w:rPr>
      <w:rFonts w:hint="eastAsia" w:ascii="黑体" w:hAnsi="黑体" w:eastAsia="黑体" w:cs="Times New Roman"/>
      <w:color w:val="000000"/>
      <w:sz w:val="24"/>
      <w:szCs w:val="22"/>
      <w:lang w:val="en-US" w:eastAsia="zh-CN" w:bidi="ar-SA"/>
    </w:rPr>
  </w:style>
  <w:style w:type="character" w:customStyle="1" w:styleId="23">
    <w:name w:val="页眉 字符"/>
    <w:basedOn w:val="17"/>
    <w:link w:val="9"/>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7106</Words>
  <Characters>7886</Characters>
  <Lines>124</Lines>
  <Paragraphs>34</Paragraphs>
  <TotalTime>9</TotalTime>
  <ScaleCrop>false</ScaleCrop>
  <LinksUpToDate>false</LinksUpToDate>
  <CharactersWithSpaces>8056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2024-04-17T08:43:00Z</dcterms:created>
  <dc:creator>琦琦琦琦琦琦寶</dc:creator>
  <cp:lastModifiedBy>漂渺</cp:lastModifiedBy>
  <cp:lastPrinted>2025-08-19T04:50:00Z</cp:lastPrinted>
  <dcterms:modified xsi:type="dcterms:W3CDTF">2026-01-29T02:31:41Z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ADDC7A17336345CF83B2606A7CAC7875_13</vt:lpwstr>
  </property>
  <property fmtid="{D5CDD505-2E9C-101B-9397-08002B2CF9AE}" pid="4" name="KSOTemplateDocerSaveRecord">
    <vt:lpwstr>eyJoZGlkIjoiNTgxMmM1ZmM1ZWYzZjQyMjJkYzIyMGNmZTRjYjIyNzkiLCJ1c2VySWQiOiI4MjcwMDAxMjUifQ==</vt:lpwstr>
  </property>
</Properties>
</file>